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CEA8" w14:textId="77777777" w:rsidR="00F47F23" w:rsidRDefault="00F47F23" w:rsidP="00F47F23">
      <w:pPr>
        <w:spacing w:line="256" w:lineRule="auto"/>
        <w:rPr>
          <w:rFonts w:eastAsia="Times New Roman"/>
          <w:b/>
          <w:bCs/>
          <w:sz w:val="24"/>
          <w:szCs w:val="24"/>
        </w:rPr>
      </w:pPr>
    </w:p>
    <w:p w14:paraId="7883D72B" w14:textId="4342C0F4" w:rsidR="00F47F23" w:rsidRPr="001B1E08" w:rsidRDefault="00FF2411" w:rsidP="00F47F23">
      <w:pPr>
        <w:spacing w:line="256" w:lineRule="auto"/>
        <w:rPr>
          <w:rFonts w:eastAsia="Times New Roman"/>
          <w:b/>
          <w:bCs/>
          <w:color w:val="C00000"/>
          <w:sz w:val="40"/>
          <w:szCs w:val="40"/>
        </w:rPr>
      </w:pPr>
      <w:r w:rsidRPr="00FF2411">
        <w:rPr>
          <w:rFonts w:eastAsia="Times New Roman"/>
          <w:b/>
          <w:bCs/>
          <w:color w:val="C00000"/>
          <w:sz w:val="40"/>
          <w:szCs w:val="40"/>
        </w:rPr>
        <w:t xml:space="preserve">Grants and Capacity Building </w:t>
      </w:r>
      <w:r w:rsidR="00FF53C0">
        <w:rPr>
          <w:rFonts w:eastAsia="Times New Roman"/>
          <w:b/>
          <w:bCs/>
          <w:color w:val="C00000"/>
          <w:sz w:val="40"/>
          <w:szCs w:val="40"/>
        </w:rPr>
        <w:t>Co-ordinator</w:t>
      </w:r>
      <w:r>
        <w:rPr>
          <w:rFonts w:eastAsia="Times New Roman"/>
          <w:b/>
          <w:bCs/>
          <w:color w:val="C00000"/>
          <w:sz w:val="40"/>
          <w:szCs w:val="40"/>
        </w:rPr>
        <w:t xml:space="preserve"> (Full-time)</w:t>
      </w:r>
    </w:p>
    <w:p w14:paraId="74E27631" w14:textId="77777777" w:rsidR="00F47F23" w:rsidRPr="001B1E08" w:rsidRDefault="00F47F23" w:rsidP="00F47F23">
      <w:pPr>
        <w:spacing w:line="256" w:lineRule="auto"/>
        <w:rPr>
          <w:rFonts w:eastAsia="Times New Roman"/>
          <w:b/>
          <w:bCs/>
          <w:color w:val="C00000"/>
          <w:sz w:val="24"/>
          <w:szCs w:val="24"/>
        </w:rPr>
      </w:pPr>
      <w:r w:rsidRPr="001B1E08">
        <w:rPr>
          <w:rFonts w:eastAsia="Times New Roman"/>
          <w:b/>
          <w:bCs/>
          <w:color w:val="C00000"/>
          <w:sz w:val="24"/>
          <w:szCs w:val="24"/>
        </w:rPr>
        <w:t>Welcome</w:t>
      </w:r>
    </w:p>
    <w:p w14:paraId="2EDD3375" w14:textId="74D14D7C" w:rsidR="00F47F23" w:rsidRPr="001B1E08" w:rsidRDefault="00F47F23" w:rsidP="00F47F23">
      <w:pPr>
        <w:spacing w:line="256" w:lineRule="auto"/>
        <w:rPr>
          <w:rFonts w:eastAsia="Times New Roman"/>
          <w:sz w:val="24"/>
          <w:szCs w:val="24"/>
        </w:rPr>
      </w:pPr>
      <w:r w:rsidRPr="001B1E08">
        <w:rPr>
          <w:rFonts w:eastAsia="Times New Roman"/>
          <w:sz w:val="24"/>
          <w:szCs w:val="24"/>
        </w:rPr>
        <w:t>Thank you for your interest in joining T</w:t>
      </w:r>
      <w:r>
        <w:rPr>
          <w:rFonts w:eastAsia="Times New Roman"/>
          <w:sz w:val="24"/>
          <w:szCs w:val="24"/>
        </w:rPr>
        <w:t xml:space="preserve">hird </w:t>
      </w:r>
      <w:r w:rsidRPr="001B1E08">
        <w:rPr>
          <w:rFonts w:eastAsia="Times New Roman"/>
          <w:sz w:val="24"/>
          <w:szCs w:val="24"/>
        </w:rPr>
        <w:t>S</w:t>
      </w:r>
      <w:r>
        <w:rPr>
          <w:rFonts w:eastAsia="Times New Roman"/>
          <w:sz w:val="24"/>
          <w:szCs w:val="24"/>
        </w:rPr>
        <w:t xml:space="preserve">ector </w:t>
      </w:r>
      <w:r w:rsidRPr="001B1E08">
        <w:rPr>
          <w:rFonts w:eastAsia="Times New Roman"/>
          <w:sz w:val="24"/>
          <w:szCs w:val="24"/>
        </w:rPr>
        <w:t>L</w:t>
      </w:r>
      <w:r>
        <w:rPr>
          <w:rFonts w:eastAsia="Times New Roman"/>
          <w:sz w:val="24"/>
          <w:szCs w:val="24"/>
        </w:rPr>
        <w:t>eaders</w:t>
      </w:r>
      <w:r w:rsidRPr="001B1E08">
        <w:rPr>
          <w:rFonts w:eastAsia="Times New Roman"/>
          <w:sz w:val="24"/>
          <w:szCs w:val="24"/>
        </w:rPr>
        <w:t xml:space="preserve"> Kirklees</w:t>
      </w:r>
      <w:r>
        <w:rPr>
          <w:rFonts w:eastAsia="Times New Roman"/>
          <w:sz w:val="24"/>
          <w:szCs w:val="24"/>
        </w:rPr>
        <w:t xml:space="preserve"> (</w:t>
      </w:r>
      <w:r w:rsidRPr="00F47F23">
        <w:rPr>
          <w:rFonts w:eastAsia="Times New Roman"/>
          <w:b/>
          <w:bCs/>
          <w:sz w:val="24"/>
          <w:szCs w:val="24"/>
        </w:rPr>
        <w:t>TSL</w:t>
      </w:r>
      <w:r>
        <w:rPr>
          <w:rFonts w:eastAsia="Times New Roman"/>
          <w:sz w:val="24"/>
          <w:szCs w:val="24"/>
        </w:rPr>
        <w:t>)</w:t>
      </w:r>
      <w:r w:rsidRPr="001B1E08">
        <w:rPr>
          <w:rFonts w:eastAsia="Times New Roman"/>
          <w:sz w:val="24"/>
          <w:szCs w:val="24"/>
        </w:rPr>
        <w:t>.</w:t>
      </w:r>
      <w:r w:rsidRPr="001B1E08">
        <w:rPr>
          <w:rFonts w:eastAsia="Times New Roman"/>
          <w:sz w:val="24"/>
          <w:szCs w:val="24"/>
        </w:rPr>
        <w:br/>
        <w:t xml:space="preserve">This pack provides everything you need to understand the role of </w:t>
      </w:r>
      <w:r w:rsidR="00BF2925" w:rsidRPr="00BF2925">
        <w:rPr>
          <w:rFonts w:eastAsia="Times New Roman"/>
          <w:b/>
          <w:bCs/>
          <w:sz w:val="24"/>
          <w:szCs w:val="24"/>
        </w:rPr>
        <w:t xml:space="preserve">Grants and Capacity Building </w:t>
      </w:r>
      <w:r w:rsidR="00FF53C0" w:rsidRPr="00FF53C0">
        <w:rPr>
          <w:rFonts w:eastAsia="Times New Roman"/>
          <w:b/>
          <w:bCs/>
          <w:sz w:val="24"/>
          <w:szCs w:val="24"/>
        </w:rPr>
        <w:t>Co-ordinator</w:t>
      </w:r>
      <w:r w:rsidRPr="001B1E08">
        <w:rPr>
          <w:rFonts w:eastAsia="Times New Roman"/>
          <w:sz w:val="24"/>
          <w:szCs w:val="24"/>
        </w:rPr>
        <w:t>, the impact you’ll make, and what we’re looking for in an ideal candidate.</w:t>
      </w:r>
    </w:p>
    <w:p w14:paraId="37587750" w14:textId="33B423CE" w:rsidR="00F47F23" w:rsidRPr="00F47F23" w:rsidRDefault="00F47F23" w:rsidP="00F47F23">
      <w:pPr>
        <w:spacing w:line="256" w:lineRule="auto"/>
        <w:rPr>
          <w:rFonts w:eastAsia="Times New Roman"/>
          <w:sz w:val="24"/>
          <w:szCs w:val="24"/>
        </w:rPr>
      </w:pPr>
      <w:r w:rsidRPr="001B1E08">
        <w:rPr>
          <w:rFonts w:eastAsia="Times New Roman"/>
          <w:sz w:val="24"/>
          <w:szCs w:val="24"/>
        </w:rPr>
        <w:t>We’re excited to hear from people who care about community, collaboration and making a real difference across Kirklees.</w:t>
      </w:r>
    </w:p>
    <w:p w14:paraId="1CCA8040" w14:textId="2E19600E" w:rsidR="00F47F23" w:rsidRPr="001B1E08" w:rsidRDefault="00F47F23" w:rsidP="00F47F23">
      <w:pPr>
        <w:spacing w:line="256" w:lineRule="auto"/>
        <w:rPr>
          <w:rFonts w:eastAsia="Times New Roman"/>
          <w:b/>
          <w:bCs/>
          <w:color w:val="C00000"/>
          <w:sz w:val="24"/>
          <w:szCs w:val="24"/>
        </w:rPr>
      </w:pPr>
      <w:r w:rsidRPr="001B1E08">
        <w:rPr>
          <w:rFonts w:eastAsia="Times New Roman"/>
          <w:b/>
          <w:bCs/>
          <w:color w:val="C00000"/>
          <w:sz w:val="24"/>
          <w:szCs w:val="24"/>
        </w:rPr>
        <w:t>About TSL Kirklees</w:t>
      </w:r>
    </w:p>
    <w:p w14:paraId="0A5FD165" w14:textId="77777777" w:rsidR="00F47F23" w:rsidRDefault="00F47F23" w:rsidP="00F47F23">
      <w:pPr>
        <w:spacing w:line="256" w:lineRule="auto"/>
        <w:rPr>
          <w:rFonts w:eastAsia="Times New Roman"/>
          <w:sz w:val="24"/>
          <w:szCs w:val="24"/>
        </w:rPr>
      </w:pPr>
      <w:r w:rsidRPr="001B1E08">
        <w:rPr>
          <w:rFonts w:eastAsia="Times New Roman"/>
          <w:sz w:val="24"/>
          <w:szCs w:val="24"/>
        </w:rPr>
        <w:t xml:space="preserve">TSL Kirklees </w:t>
      </w:r>
      <w:r>
        <w:rPr>
          <w:rFonts w:eastAsia="Times New Roman"/>
          <w:sz w:val="24"/>
          <w:szCs w:val="24"/>
        </w:rPr>
        <w:t xml:space="preserve">is a Local Infrastructure Organisation, with a history of </w:t>
      </w:r>
      <w:r w:rsidRPr="001B1E08">
        <w:rPr>
          <w:rFonts w:eastAsia="Times New Roman"/>
          <w:sz w:val="24"/>
          <w:szCs w:val="24"/>
        </w:rPr>
        <w:t>support</w:t>
      </w:r>
      <w:r>
        <w:rPr>
          <w:rFonts w:eastAsia="Times New Roman"/>
          <w:sz w:val="24"/>
          <w:szCs w:val="24"/>
        </w:rPr>
        <w:t>ing,</w:t>
      </w:r>
      <w:r w:rsidRPr="001B1E08">
        <w:rPr>
          <w:rFonts w:eastAsia="Times New Roman"/>
          <w:sz w:val="24"/>
          <w:szCs w:val="24"/>
        </w:rPr>
        <w:t xml:space="preserve"> connect</w:t>
      </w:r>
      <w:r>
        <w:rPr>
          <w:rFonts w:eastAsia="Times New Roman"/>
          <w:sz w:val="24"/>
          <w:szCs w:val="24"/>
        </w:rPr>
        <w:t>ing</w:t>
      </w:r>
      <w:r w:rsidRPr="001B1E08">
        <w:rPr>
          <w:rFonts w:eastAsia="Times New Roman"/>
          <w:sz w:val="24"/>
          <w:szCs w:val="24"/>
        </w:rPr>
        <w:t xml:space="preserve"> and champion</w:t>
      </w:r>
      <w:r>
        <w:rPr>
          <w:rFonts w:eastAsia="Times New Roman"/>
          <w:sz w:val="24"/>
          <w:szCs w:val="24"/>
        </w:rPr>
        <w:t>ing</w:t>
      </w:r>
      <w:r w:rsidRPr="001B1E08">
        <w:rPr>
          <w:rFonts w:eastAsia="Times New Roman"/>
          <w:sz w:val="24"/>
          <w:szCs w:val="24"/>
        </w:rPr>
        <w:t xml:space="preserve"> the voluntary, community and social enterprise (VCSE) sector</w:t>
      </w:r>
      <w:r>
        <w:rPr>
          <w:rFonts w:eastAsia="Times New Roman"/>
          <w:sz w:val="24"/>
          <w:szCs w:val="24"/>
        </w:rPr>
        <w:t xml:space="preserve"> for more than 20 years</w:t>
      </w:r>
      <w:r w:rsidRPr="001B1E08">
        <w:rPr>
          <w:rFonts w:eastAsia="Times New Roman"/>
          <w:sz w:val="24"/>
          <w:szCs w:val="24"/>
        </w:rPr>
        <w:t xml:space="preserve">. </w:t>
      </w:r>
    </w:p>
    <w:p w14:paraId="1FA6D49E" w14:textId="37098E06" w:rsidR="00F47F23" w:rsidRDefault="00F47F23" w:rsidP="00F47F23">
      <w:pPr>
        <w:spacing w:line="256" w:lineRule="auto"/>
        <w:rPr>
          <w:rFonts w:eastAsia="Times New Roman"/>
          <w:sz w:val="24"/>
          <w:szCs w:val="24"/>
        </w:rPr>
      </w:pPr>
      <w:r w:rsidRPr="001B1E08">
        <w:rPr>
          <w:rFonts w:eastAsia="Times New Roman"/>
          <w:sz w:val="24"/>
          <w:szCs w:val="24"/>
        </w:rPr>
        <w:t>We work alongside community organisations, funders, statutory partners and networks to strengthen local capacity, build relationships and help people and places thrive.</w:t>
      </w:r>
      <w:r>
        <w:rPr>
          <w:rFonts w:eastAsia="Times New Roman"/>
          <w:sz w:val="24"/>
          <w:szCs w:val="24"/>
        </w:rPr>
        <w:t xml:space="preserve"> </w:t>
      </w:r>
      <w:r w:rsidR="006A6957" w:rsidRPr="006A6957">
        <w:rPr>
          <w:rFonts w:eastAsia="Times New Roman"/>
          <w:sz w:val="24"/>
          <w:szCs w:val="24"/>
        </w:rPr>
        <w:t>Reducing health inequalities is a key focus</w:t>
      </w:r>
      <w:r w:rsidR="00785E02">
        <w:rPr>
          <w:rFonts w:eastAsia="Times New Roman"/>
          <w:sz w:val="24"/>
          <w:szCs w:val="24"/>
        </w:rPr>
        <w:t xml:space="preserve">. </w:t>
      </w:r>
      <w:r w:rsidR="00785E02" w:rsidRPr="00A704D7">
        <w:rPr>
          <w:rFonts w:eastAsia="Times New Roman"/>
          <w:sz w:val="24"/>
          <w:szCs w:val="24"/>
        </w:rPr>
        <w:t>Through our Community Champions</w:t>
      </w:r>
      <w:r w:rsidR="002B4700" w:rsidRPr="002B4700">
        <w:rPr>
          <w:rFonts w:eastAsia="Times New Roman"/>
          <w:sz w:val="24"/>
          <w:szCs w:val="24"/>
        </w:rPr>
        <w:t xml:space="preserve"> </w:t>
      </w:r>
      <w:r w:rsidR="002B4700">
        <w:rPr>
          <w:rFonts w:eastAsia="Times New Roman"/>
          <w:sz w:val="24"/>
          <w:szCs w:val="24"/>
        </w:rPr>
        <w:t xml:space="preserve">- </w:t>
      </w:r>
      <w:r w:rsidR="002B4700" w:rsidRPr="006A6957">
        <w:rPr>
          <w:rFonts w:eastAsia="Times New Roman"/>
          <w:sz w:val="24"/>
          <w:szCs w:val="24"/>
        </w:rPr>
        <w:t xml:space="preserve">a network of trained </w:t>
      </w:r>
      <w:proofErr w:type="gramStart"/>
      <w:r w:rsidR="002B4700" w:rsidRPr="006A6957">
        <w:rPr>
          <w:rFonts w:eastAsia="Times New Roman"/>
          <w:sz w:val="24"/>
          <w:szCs w:val="24"/>
        </w:rPr>
        <w:t>local residents</w:t>
      </w:r>
      <w:proofErr w:type="gramEnd"/>
      <w:r w:rsidR="002B4700">
        <w:rPr>
          <w:rFonts w:eastAsia="Times New Roman"/>
          <w:sz w:val="24"/>
          <w:szCs w:val="24"/>
        </w:rPr>
        <w:t xml:space="preserve"> </w:t>
      </w:r>
      <w:r w:rsidR="00C33C34">
        <w:rPr>
          <w:rFonts w:eastAsia="Times New Roman"/>
          <w:sz w:val="24"/>
          <w:szCs w:val="24"/>
        </w:rPr>
        <w:t>–</w:t>
      </w:r>
      <w:r w:rsidR="00785E02" w:rsidRPr="00A704D7">
        <w:rPr>
          <w:rFonts w:eastAsia="Times New Roman"/>
          <w:sz w:val="24"/>
          <w:szCs w:val="24"/>
        </w:rPr>
        <w:t xml:space="preserve"> </w:t>
      </w:r>
      <w:r w:rsidR="00C33C34">
        <w:rPr>
          <w:rFonts w:eastAsia="Times New Roman"/>
          <w:sz w:val="24"/>
          <w:szCs w:val="24"/>
        </w:rPr>
        <w:t xml:space="preserve">and other projects </w:t>
      </w:r>
      <w:r w:rsidR="00785E02" w:rsidRPr="00A704D7">
        <w:rPr>
          <w:rFonts w:eastAsia="Times New Roman"/>
          <w:sz w:val="24"/>
          <w:szCs w:val="24"/>
        </w:rPr>
        <w:t xml:space="preserve">we empower </w:t>
      </w:r>
      <w:r w:rsidR="00880CD4">
        <w:rPr>
          <w:rFonts w:eastAsia="Times New Roman"/>
          <w:sz w:val="24"/>
          <w:szCs w:val="24"/>
        </w:rPr>
        <w:t>people</w:t>
      </w:r>
      <w:r w:rsidR="00785E02" w:rsidRPr="00A704D7">
        <w:rPr>
          <w:rFonts w:eastAsia="Times New Roman"/>
          <w:sz w:val="24"/>
          <w:szCs w:val="24"/>
        </w:rPr>
        <w:t xml:space="preserve"> to make informed health and wellbeing choices</w:t>
      </w:r>
      <w:r w:rsidR="00880CD4">
        <w:rPr>
          <w:rFonts w:eastAsia="Times New Roman"/>
          <w:sz w:val="24"/>
          <w:szCs w:val="24"/>
        </w:rPr>
        <w:t>.</w:t>
      </w:r>
      <w:r w:rsidR="00785E02" w:rsidRPr="006A6957">
        <w:rPr>
          <w:rFonts w:eastAsia="Times New Roman"/>
          <w:sz w:val="24"/>
          <w:szCs w:val="24"/>
        </w:rPr>
        <w:t xml:space="preserve"> </w:t>
      </w:r>
    </w:p>
    <w:p w14:paraId="04FF5EEF" w14:textId="3F93FBBB" w:rsidR="007E4770" w:rsidRDefault="00F47F23" w:rsidP="00F47F23">
      <w:pPr>
        <w:spacing w:line="256" w:lineRule="auto"/>
        <w:rPr>
          <w:rFonts w:eastAsia="Times New Roman"/>
          <w:sz w:val="24"/>
          <w:szCs w:val="24"/>
        </w:rPr>
      </w:pPr>
      <w:r>
        <w:rPr>
          <w:rFonts w:eastAsia="Times New Roman"/>
          <w:sz w:val="24"/>
          <w:szCs w:val="24"/>
        </w:rPr>
        <w:t xml:space="preserve">TSL’s </w:t>
      </w:r>
      <w:r w:rsidR="00880CD4">
        <w:rPr>
          <w:rFonts w:eastAsia="Times New Roman"/>
          <w:sz w:val="24"/>
          <w:szCs w:val="24"/>
        </w:rPr>
        <w:t>Health and Wellbeing projects</w:t>
      </w:r>
      <w:r>
        <w:rPr>
          <w:rFonts w:eastAsia="Times New Roman"/>
          <w:sz w:val="24"/>
          <w:szCs w:val="24"/>
        </w:rPr>
        <w:t xml:space="preserve"> </w:t>
      </w:r>
      <w:r w:rsidR="00880CD4">
        <w:rPr>
          <w:rFonts w:eastAsia="Times New Roman"/>
          <w:sz w:val="24"/>
          <w:szCs w:val="24"/>
        </w:rPr>
        <w:t>are</w:t>
      </w:r>
      <w:r>
        <w:rPr>
          <w:rFonts w:eastAsia="Times New Roman"/>
          <w:sz w:val="24"/>
          <w:szCs w:val="24"/>
        </w:rPr>
        <w:t xml:space="preserve"> funded </w:t>
      </w:r>
      <w:r w:rsidR="00A30EAF">
        <w:rPr>
          <w:rFonts w:eastAsia="Times New Roman"/>
          <w:sz w:val="24"/>
          <w:szCs w:val="24"/>
        </w:rPr>
        <w:t>through the Integrated Care Board (NHS), with infrastructure funding support from</w:t>
      </w:r>
      <w:r>
        <w:rPr>
          <w:rFonts w:eastAsia="Times New Roman"/>
          <w:sz w:val="24"/>
          <w:szCs w:val="24"/>
        </w:rPr>
        <w:t xml:space="preserve"> Kirklees Council</w:t>
      </w:r>
      <w:r w:rsidR="00606625">
        <w:rPr>
          <w:rFonts w:eastAsia="Times New Roman"/>
          <w:sz w:val="24"/>
          <w:szCs w:val="24"/>
        </w:rPr>
        <w:t>.</w:t>
      </w:r>
      <w:r>
        <w:rPr>
          <w:rFonts w:eastAsia="Times New Roman"/>
          <w:sz w:val="24"/>
          <w:szCs w:val="24"/>
        </w:rPr>
        <w:t xml:space="preserve"> </w:t>
      </w:r>
    </w:p>
    <w:p w14:paraId="586A001F" w14:textId="77777777" w:rsidR="007E4770" w:rsidRPr="001B1E08" w:rsidRDefault="007E4770" w:rsidP="007E4770">
      <w:pPr>
        <w:spacing w:line="256" w:lineRule="auto"/>
        <w:rPr>
          <w:rFonts w:eastAsia="Times New Roman"/>
          <w:b/>
          <w:bCs/>
          <w:color w:val="C00000"/>
          <w:sz w:val="24"/>
          <w:szCs w:val="24"/>
        </w:rPr>
      </w:pPr>
      <w:r w:rsidRPr="001B1E08">
        <w:rPr>
          <w:rFonts w:eastAsia="Times New Roman"/>
          <w:b/>
          <w:bCs/>
          <w:color w:val="C00000"/>
          <w:sz w:val="24"/>
          <w:szCs w:val="24"/>
        </w:rPr>
        <w:t>Why Join Us?</w:t>
      </w:r>
    </w:p>
    <w:p w14:paraId="759386E4" w14:textId="77777777" w:rsidR="007E4770" w:rsidRPr="001B1E08" w:rsidRDefault="007E4770" w:rsidP="007E4770">
      <w:pPr>
        <w:numPr>
          <w:ilvl w:val="0"/>
          <w:numId w:val="10"/>
        </w:numPr>
        <w:spacing w:after="0" w:line="240" w:lineRule="auto"/>
        <w:ind w:left="714" w:hanging="357"/>
        <w:rPr>
          <w:rFonts w:eastAsia="Times New Roman"/>
          <w:sz w:val="24"/>
          <w:szCs w:val="24"/>
        </w:rPr>
      </w:pPr>
      <w:r w:rsidRPr="001B1E08">
        <w:rPr>
          <w:rFonts w:eastAsia="Times New Roman"/>
          <w:sz w:val="24"/>
          <w:szCs w:val="24"/>
        </w:rPr>
        <w:t>Make a meaningful difference across the VCSE sector in Kirklees</w:t>
      </w:r>
    </w:p>
    <w:p w14:paraId="37AACCAB" w14:textId="77777777" w:rsidR="007E4770" w:rsidRPr="001B1E08" w:rsidRDefault="007E4770" w:rsidP="007E4770">
      <w:pPr>
        <w:numPr>
          <w:ilvl w:val="0"/>
          <w:numId w:val="10"/>
        </w:numPr>
        <w:spacing w:after="0" w:line="240" w:lineRule="auto"/>
        <w:ind w:left="714" w:hanging="357"/>
        <w:rPr>
          <w:rFonts w:eastAsia="Times New Roman"/>
          <w:sz w:val="24"/>
          <w:szCs w:val="24"/>
        </w:rPr>
      </w:pPr>
      <w:r w:rsidRPr="001B1E08">
        <w:rPr>
          <w:rFonts w:eastAsia="Times New Roman"/>
          <w:sz w:val="24"/>
          <w:szCs w:val="24"/>
        </w:rPr>
        <w:t>Work alongside passionate, committed colleagues</w:t>
      </w:r>
    </w:p>
    <w:p w14:paraId="2E7A8F11" w14:textId="77777777" w:rsidR="007E4770" w:rsidRPr="001B1E08" w:rsidRDefault="007E4770" w:rsidP="007E4770">
      <w:pPr>
        <w:numPr>
          <w:ilvl w:val="0"/>
          <w:numId w:val="10"/>
        </w:numPr>
        <w:spacing w:after="0" w:line="240" w:lineRule="auto"/>
        <w:ind w:left="714" w:hanging="357"/>
        <w:rPr>
          <w:rFonts w:eastAsia="Times New Roman"/>
          <w:sz w:val="24"/>
          <w:szCs w:val="24"/>
        </w:rPr>
      </w:pPr>
      <w:r w:rsidRPr="001B1E08">
        <w:rPr>
          <w:rFonts w:eastAsia="Times New Roman"/>
          <w:sz w:val="24"/>
          <w:szCs w:val="24"/>
        </w:rPr>
        <w:t>Shape collaborative, community</w:t>
      </w:r>
      <w:r w:rsidRPr="001B1E08">
        <w:rPr>
          <w:rFonts w:eastAsia="Times New Roman"/>
          <w:sz w:val="24"/>
          <w:szCs w:val="24"/>
        </w:rPr>
        <w:noBreakHyphen/>
        <w:t>driven programmes</w:t>
      </w:r>
    </w:p>
    <w:p w14:paraId="2ECF5BF0" w14:textId="77777777" w:rsidR="007E4770" w:rsidRPr="001B1E08" w:rsidRDefault="007E4770" w:rsidP="007E4770">
      <w:pPr>
        <w:numPr>
          <w:ilvl w:val="0"/>
          <w:numId w:val="10"/>
        </w:numPr>
        <w:spacing w:after="0" w:line="240" w:lineRule="auto"/>
        <w:ind w:left="714" w:hanging="357"/>
        <w:rPr>
          <w:rFonts w:eastAsia="Times New Roman"/>
          <w:sz w:val="24"/>
          <w:szCs w:val="24"/>
        </w:rPr>
      </w:pPr>
      <w:r w:rsidRPr="001B1E08">
        <w:rPr>
          <w:rFonts w:eastAsia="Times New Roman"/>
          <w:sz w:val="24"/>
          <w:szCs w:val="24"/>
        </w:rPr>
        <w:t>Flexible working and a supportive culture</w:t>
      </w:r>
    </w:p>
    <w:p w14:paraId="6406DB14" w14:textId="77777777" w:rsidR="007E4770" w:rsidRPr="001B1E08" w:rsidRDefault="007E4770" w:rsidP="007E4770">
      <w:pPr>
        <w:numPr>
          <w:ilvl w:val="0"/>
          <w:numId w:val="10"/>
        </w:numPr>
        <w:spacing w:after="0" w:line="240" w:lineRule="auto"/>
        <w:ind w:left="714" w:hanging="357"/>
        <w:rPr>
          <w:rFonts w:eastAsia="Times New Roman"/>
          <w:sz w:val="24"/>
          <w:szCs w:val="24"/>
        </w:rPr>
      </w:pPr>
      <w:r w:rsidRPr="001B1E08">
        <w:rPr>
          <w:rFonts w:eastAsia="Times New Roman"/>
          <w:sz w:val="24"/>
          <w:szCs w:val="24"/>
        </w:rPr>
        <w:t>Clear opportunities for growth, learning and development</w:t>
      </w:r>
    </w:p>
    <w:p w14:paraId="2772C542" w14:textId="77777777" w:rsidR="007E4770" w:rsidRDefault="007E4770" w:rsidP="007E4770">
      <w:pPr>
        <w:spacing w:line="256" w:lineRule="auto"/>
        <w:rPr>
          <w:rFonts w:eastAsia="Times New Roman"/>
          <w:b/>
          <w:bCs/>
          <w:color w:val="C00000"/>
          <w:sz w:val="24"/>
          <w:szCs w:val="24"/>
        </w:rPr>
      </w:pPr>
    </w:p>
    <w:p w14:paraId="760F86BF" w14:textId="49C8625F" w:rsidR="007E4770" w:rsidRPr="001B1E08" w:rsidRDefault="007E4770" w:rsidP="007E4770">
      <w:pPr>
        <w:spacing w:line="256" w:lineRule="auto"/>
        <w:rPr>
          <w:rFonts w:eastAsia="Times New Roman"/>
          <w:b/>
          <w:bCs/>
          <w:color w:val="C00000"/>
          <w:sz w:val="24"/>
          <w:szCs w:val="24"/>
        </w:rPr>
      </w:pPr>
      <w:r w:rsidRPr="001B1E08">
        <w:rPr>
          <w:rFonts w:eastAsia="Times New Roman"/>
          <w:b/>
          <w:bCs/>
          <w:color w:val="C00000"/>
          <w:sz w:val="24"/>
          <w:szCs w:val="24"/>
        </w:rPr>
        <w:t>How to Apply</w:t>
      </w:r>
    </w:p>
    <w:p w14:paraId="13DCEF0C" w14:textId="77777777" w:rsidR="00B61667" w:rsidRDefault="007E4770" w:rsidP="00B61667">
      <w:pPr>
        <w:spacing w:after="0" w:line="257" w:lineRule="auto"/>
        <w:rPr>
          <w:rFonts w:eastAsia="Times New Roman"/>
          <w:b/>
          <w:bCs/>
          <w:sz w:val="24"/>
          <w:szCs w:val="24"/>
        </w:rPr>
      </w:pPr>
      <w:r w:rsidRPr="001B1E08">
        <w:rPr>
          <w:rFonts w:eastAsia="Times New Roman"/>
          <w:sz w:val="24"/>
          <w:szCs w:val="24"/>
        </w:rPr>
        <w:t xml:space="preserve">Please </w:t>
      </w:r>
      <w:r>
        <w:rPr>
          <w:rFonts w:eastAsia="Times New Roman"/>
          <w:sz w:val="24"/>
          <w:szCs w:val="24"/>
        </w:rPr>
        <w:t xml:space="preserve">send your </w:t>
      </w:r>
      <w:r w:rsidRPr="001B1E08">
        <w:rPr>
          <w:rFonts w:eastAsia="Times New Roman"/>
          <w:sz w:val="24"/>
          <w:szCs w:val="24"/>
        </w:rPr>
        <w:t>CV</w:t>
      </w:r>
      <w:r>
        <w:rPr>
          <w:rFonts w:eastAsia="Times New Roman"/>
          <w:sz w:val="24"/>
          <w:szCs w:val="24"/>
        </w:rPr>
        <w:t xml:space="preserve"> and</w:t>
      </w:r>
      <w:r w:rsidRPr="001B1E08">
        <w:rPr>
          <w:rFonts w:eastAsia="Times New Roman"/>
          <w:sz w:val="24"/>
          <w:szCs w:val="24"/>
        </w:rPr>
        <w:t xml:space="preserve"> supporting statement</w:t>
      </w:r>
      <w:r>
        <w:rPr>
          <w:rFonts w:eastAsia="Times New Roman"/>
          <w:sz w:val="24"/>
          <w:szCs w:val="24"/>
        </w:rPr>
        <w:t xml:space="preserve"> to </w:t>
      </w:r>
      <w:hyperlink r:id="rId10" w:history="1">
        <w:r w:rsidRPr="0004077E">
          <w:rPr>
            <w:rStyle w:val="Hyperlink"/>
            <w:rFonts w:eastAsia="Times New Roman"/>
            <w:b/>
            <w:bCs/>
            <w:sz w:val="24"/>
            <w:szCs w:val="24"/>
          </w:rPr>
          <w:t>comms@tslkirklees.org.uk</w:t>
        </w:r>
      </w:hyperlink>
    </w:p>
    <w:p w14:paraId="47CEC69A" w14:textId="5EE13F34" w:rsidR="00B61667" w:rsidRPr="00B61667" w:rsidRDefault="00B61667" w:rsidP="00B61667">
      <w:pPr>
        <w:spacing w:after="0" w:line="257" w:lineRule="auto"/>
        <w:rPr>
          <w:rFonts w:eastAsia="Times New Roman"/>
          <w:b/>
          <w:bCs/>
          <w:sz w:val="24"/>
          <w:szCs w:val="24"/>
        </w:rPr>
      </w:pPr>
      <w:r>
        <w:rPr>
          <w:rFonts w:ascii="Segoe UI Emoji" w:eastAsia="Times New Roman" w:hAnsi="Segoe UI Emoji" w:cs="Segoe UI Emoji"/>
          <w:sz w:val="24"/>
          <w:szCs w:val="24"/>
        </w:rPr>
        <w:t xml:space="preserve">clearly marked </w:t>
      </w:r>
      <w:r w:rsidR="00B379C6">
        <w:rPr>
          <w:rFonts w:ascii="Segoe UI Emoji" w:eastAsia="Times New Roman" w:hAnsi="Segoe UI Emoji" w:cs="Segoe UI Emoji"/>
          <w:b/>
          <w:bCs/>
          <w:sz w:val="24"/>
          <w:szCs w:val="24"/>
        </w:rPr>
        <w:t>GCB</w:t>
      </w:r>
      <w:r w:rsidRPr="00B61667">
        <w:rPr>
          <w:rFonts w:ascii="Segoe UI Emoji" w:eastAsia="Times New Roman" w:hAnsi="Segoe UI Emoji" w:cs="Segoe UI Emoji"/>
          <w:b/>
          <w:bCs/>
          <w:sz w:val="24"/>
          <w:szCs w:val="24"/>
        </w:rPr>
        <w:t xml:space="preserve"> APPLICATION</w:t>
      </w:r>
      <w:r>
        <w:rPr>
          <w:rFonts w:ascii="Segoe UI Emoji" w:eastAsia="Times New Roman" w:hAnsi="Segoe UI Emoji" w:cs="Segoe UI Emoji"/>
          <w:sz w:val="24"/>
          <w:szCs w:val="24"/>
        </w:rPr>
        <w:t xml:space="preserve"> in the subject line.</w:t>
      </w:r>
    </w:p>
    <w:p w14:paraId="498F4871" w14:textId="23E4D28E" w:rsidR="007E4770" w:rsidRDefault="007E4770" w:rsidP="007E4770">
      <w:pPr>
        <w:spacing w:line="256" w:lineRule="auto"/>
        <w:rPr>
          <w:rFonts w:eastAsia="Times New Roman"/>
          <w:b/>
          <w:bCs/>
          <w:sz w:val="24"/>
          <w:szCs w:val="24"/>
        </w:rPr>
      </w:pPr>
      <w:r>
        <w:rPr>
          <w:rFonts w:eastAsia="Times New Roman"/>
          <w:b/>
          <w:bCs/>
          <w:sz w:val="24"/>
          <w:szCs w:val="24"/>
        </w:rPr>
        <w:t xml:space="preserve">Deadline for applications: 12 noon, </w:t>
      </w:r>
      <w:r w:rsidR="00AA3D34">
        <w:rPr>
          <w:rFonts w:eastAsia="Times New Roman"/>
          <w:b/>
          <w:bCs/>
          <w:sz w:val="24"/>
          <w:szCs w:val="24"/>
        </w:rPr>
        <w:t>Friday 8</w:t>
      </w:r>
      <w:r w:rsidR="009366A8">
        <w:rPr>
          <w:rFonts w:eastAsia="Times New Roman"/>
          <w:b/>
          <w:bCs/>
          <w:sz w:val="24"/>
          <w:szCs w:val="24"/>
        </w:rPr>
        <w:t xml:space="preserve">th </w:t>
      </w:r>
      <w:r w:rsidR="0094554E">
        <w:rPr>
          <w:rFonts w:eastAsia="Times New Roman"/>
          <w:b/>
          <w:bCs/>
          <w:sz w:val="24"/>
          <w:szCs w:val="24"/>
        </w:rPr>
        <w:t>May 2026</w:t>
      </w:r>
      <w:r>
        <w:rPr>
          <w:rFonts w:eastAsia="Times New Roman"/>
          <w:b/>
          <w:bCs/>
          <w:sz w:val="24"/>
          <w:szCs w:val="24"/>
        </w:rPr>
        <w:t xml:space="preserve"> </w:t>
      </w:r>
    </w:p>
    <w:p w14:paraId="70F6FD53" w14:textId="3FF7D443" w:rsidR="007E4770" w:rsidRPr="00CE7A56" w:rsidRDefault="007E4770" w:rsidP="007E4770">
      <w:pPr>
        <w:spacing w:line="256" w:lineRule="auto"/>
        <w:rPr>
          <w:rFonts w:eastAsia="Times New Roman"/>
          <w:i/>
          <w:iCs/>
          <w:sz w:val="24"/>
          <w:szCs w:val="24"/>
        </w:rPr>
      </w:pPr>
      <w:r w:rsidRPr="00CE7A56">
        <w:rPr>
          <w:rFonts w:eastAsia="Times New Roman"/>
          <w:i/>
          <w:iCs/>
          <w:sz w:val="24"/>
          <w:szCs w:val="24"/>
        </w:rPr>
        <w:lastRenderedPageBreak/>
        <w:t xml:space="preserve">Interviews </w:t>
      </w:r>
      <w:r w:rsidR="00CE7A56" w:rsidRPr="00CE7A56">
        <w:rPr>
          <w:rFonts w:eastAsia="Times New Roman"/>
          <w:i/>
          <w:iCs/>
          <w:sz w:val="24"/>
          <w:szCs w:val="24"/>
        </w:rPr>
        <w:t xml:space="preserve">will take place </w:t>
      </w:r>
      <w:r w:rsidR="009366A8">
        <w:rPr>
          <w:rFonts w:eastAsia="Times New Roman"/>
          <w:i/>
          <w:iCs/>
          <w:sz w:val="24"/>
          <w:szCs w:val="24"/>
        </w:rPr>
        <w:t xml:space="preserve">on </w:t>
      </w:r>
      <w:r w:rsidR="00AA3D34" w:rsidRPr="00AA3D34">
        <w:rPr>
          <w:rFonts w:eastAsia="Times New Roman"/>
          <w:b/>
          <w:bCs/>
          <w:i/>
          <w:iCs/>
          <w:sz w:val="24"/>
          <w:szCs w:val="24"/>
        </w:rPr>
        <w:t xml:space="preserve">Tuesday </w:t>
      </w:r>
      <w:r w:rsidR="009366A8" w:rsidRPr="00AA3D34">
        <w:rPr>
          <w:rFonts w:eastAsia="Times New Roman"/>
          <w:b/>
          <w:bCs/>
          <w:i/>
          <w:iCs/>
          <w:sz w:val="24"/>
          <w:szCs w:val="24"/>
        </w:rPr>
        <w:t>19</w:t>
      </w:r>
      <w:r w:rsidR="009366A8" w:rsidRPr="00AA3D34">
        <w:rPr>
          <w:rFonts w:eastAsia="Times New Roman"/>
          <w:b/>
          <w:bCs/>
          <w:i/>
          <w:iCs/>
          <w:sz w:val="24"/>
          <w:szCs w:val="24"/>
          <w:vertAlign w:val="superscript"/>
        </w:rPr>
        <w:t>th</w:t>
      </w:r>
      <w:r w:rsidR="009366A8" w:rsidRPr="009366A8">
        <w:rPr>
          <w:rFonts w:eastAsia="Times New Roman"/>
          <w:b/>
          <w:bCs/>
          <w:i/>
          <w:iCs/>
          <w:sz w:val="24"/>
          <w:szCs w:val="24"/>
        </w:rPr>
        <w:t xml:space="preserve"> </w:t>
      </w:r>
      <w:proofErr w:type="gramStart"/>
      <w:r w:rsidR="009366A8" w:rsidRPr="009366A8">
        <w:rPr>
          <w:rFonts w:eastAsia="Times New Roman"/>
          <w:b/>
          <w:bCs/>
          <w:i/>
          <w:iCs/>
          <w:sz w:val="24"/>
          <w:szCs w:val="24"/>
        </w:rPr>
        <w:t xml:space="preserve">of </w:t>
      </w:r>
      <w:r w:rsidR="00FF53C0" w:rsidRPr="009366A8">
        <w:rPr>
          <w:rFonts w:eastAsia="Times New Roman"/>
          <w:b/>
          <w:bCs/>
          <w:i/>
          <w:iCs/>
          <w:sz w:val="24"/>
          <w:szCs w:val="24"/>
        </w:rPr>
        <w:t xml:space="preserve"> May</w:t>
      </w:r>
      <w:proofErr w:type="gramEnd"/>
      <w:r w:rsidR="00BE23F2">
        <w:rPr>
          <w:rFonts w:eastAsia="Times New Roman"/>
          <w:b/>
          <w:bCs/>
          <w:i/>
          <w:iCs/>
          <w:sz w:val="24"/>
          <w:szCs w:val="24"/>
        </w:rPr>
        <w:t xml:space="preserve"> 2026</w:t>
      </w:r>
      <w:r w:rsidR="00C90BCB">
        <w:rPr>
          <w:rFonts w:eastAsia="Times New Roman"/>
          <w:b/>
          <w:bCs/>
          <w:i/>
          <w:iCs/>
          <w:sz w:val="24"/>
          <w:szCs w:val="24"/>
        </w:rPr>
        <w:t xml:space="preserve"> </w:t>
      </w:r>
      <w:proofErr w:type="gramStart"/>
      <w:r w:rsidR="00C90BCB">
        <w:rPr>
          <w:rFonts w:eastAsia="Times New Roman"/>
          <w:b/>
          <w:bCs/>
          <w:i/>
          <w:iCs/>
          <w:sz w:val="24"/>
          <w:szCs w:val="24"/>
        </w:rPr>
        <w:t>( Afternoon</w:t>
      </w:r>
      <w:proofErr w:type="gramEnd"/>
      <w:r w:rsidR="00C90BCB">
        <w:rPr>
          <w:rFonts w:eastAsia="Times New Roman"/>
          <w:b/>
          <w:bCs/>
          <w:i/>
          <w:iCs/>
          <w:sz w:val="24"/>
          <w:szCs w:val="24"/>
        </w:rPr>
        <w:t xml:space="preserve"> ). </w:t>
      </w:r>
    </w:p>
    <w:p w14:paraId="39FB755F" w14:textId="05BDBD34" w:rsidR="00E66175" w:rsidRPr="001B1E08" w:rsidRDefault="00E66175" w:rsidP="00E66175">
      <w:pPr>
        <w:spacing w:line="256" w:lineRule="auto"/>
        <w:rPr>
          <w:rFonts w:eastAsia="Times New Roman"/>
          <w:b/>
          <w:bCs/>
          <w:color w:val="C00000"/>
          <w:sz w:val="40"/>
          <w:szCs w:val="40"/>
        </w:rPr>
      </w:pPr>
      <w:r>
        <w:rPr>
          <w:rFonts w:eastAsia="Times New Roman"/>
          <w:b/>
          <w:bCs/>
          <w:color w:val="C00000"/>
          <w:sz w:val="40"/>
          <w:szCs w:val="40"/>
        </w:rPr>
        <w:t xml:space="preserve">Grants and Capacity Building </w:t>
      </w:r>
      <w:r w:rsidR="00FF53C0">
        <w:rPr>
          <w:rFonts w:eastAsia="Times New Roman"/>
          <w:b/>
          <w:bCs/>
          <w:color w:val="C00000"/>
          <w:sz w:val="40"/>
          <w:szCs w:val="40"/>
        </w:rPr>
        <w:t xml:space="preserve">Co-ordinator </w:t>
      </w:r>
      <w:r w:rsidRPr="001B1E08">
        <w:rPr>
          <w:rFonts w:eastAsia="Times New Roman"/>
          <w:b/>
          <w:bCs/>
          <w:color w:val="C00000"/>
          <w:sz w:val="40"/>
          <w:szCs w:val="40"/>
        </w:rPr>
        <w:t>(</w:t>
      </w:r>
      <w:r w:rsidR="005843F4">
        <w:rPr>
          <w:rFonts w:eastAsia="Times New Roman"/>
          <w:b/>
          <w:bCs/>
          <w:color w:val="C00000"/>
          <w:sz w:val="40"/>
          <w:szCs w:val="40"/>
        </w:rPr>
        <w:t>Full-time</w:t>
      </w:r>
      <w:r w:rsidRPr="001B1E08">
        <w:rPr>
          <w:rFonts w:eastAsia="Times New Roman"/>
          <w:b/>
          <w:bCs/>
          <w:color w:val="C00000"/>
          <w:sz w:val="40"/>
          <w:szCs w:val="40"/>
        </w:rPr>
        <w:t>)</w:t>
      </w:r>
    </w:p>
    <w:p w14:paraId="05091264" w14:textId="77777777" w:rsidR="00B61667" w:rsidRDefault="00B61667" w:rsidP="00B616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851"/>
        <w:rPr>
          <w:rFonts w:ascii="Arial" w:hAnsi="Arial" w:cs="Arial"/>
          <w:b/>
        </w:rPr>
      </w:pPr>
    </w:p>
    <w:tbl>
      <w:tblPr>
        <w:tblStyle w:val="TableGrid"/>
        <w:tblW w:w="9214" w:type="dxa"/>
        <w:tblInd w:w="-5" w:type="dxa"/>
        <w:tblLook w:val="04A0" w:firstRow="1" w:lastRow="0" w:firstColumn="1" w:lastColumn="0" w:noHBand="0" w:noVBand="1"/>
      </w:tblPr>
      <w:tblGrid>
        <w:gridCol w:w="1985"/>
        <w:gridCol w:w="7229"/>
      </w:tblGrid>
      <w:tr w:rsidR="00B61667" w14:paraId="4938EADA" w14:textId="77777777" w:rsidTr="00B61667">
        <w:tc>
          <w:tcPr>
            <w:tcW w:w="1985" w:type="dxa"/>
          </w:tcPr>
          <w:p w14:paraId="48133A54" w14:textId="77777777" w:rsidR="00B61667" w:rsidRDefault="00B61667" w:rsidP="009372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rPr>
            </w:pPr>
            <w:r>
              <w:rPr>
                <w:rFonts w:ascii="Arial" w:hAnsi="Arial" w:cs="Arial"/>
                <w:b/>
              </w:rPr>
              <w:t>Job Title:</w:t>
            </w:r>
          </w:p>
        </w:tc>
        <w:tc>
          <w:tcPr>
            <w:tcW w:w="7229" w:type="dxa"/>
          </w:tcPr>
          <w:p w14:paraId="24B1849B" w14:textId="6569BA7A" w:rsidR="00B61667" w:rsidRDefault="00FF2411" w:rsidP="009372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rPr>
            </w:pPr>
            <w:r w:rsidRPr="00FF2411">
              <w:rPr>
                <w:rFonts w:ascii="Arial" w:hAnsi="Arial" w:cs="Arial"/>
                <w:b/>
              </w:rPr>
              <w:t xml:space="preserve">Grants and Capacity Building </w:t>
            </w:r>
            <w:r w:rsidR="00FF53C0">
              <w:rPr>
                <w:rFonts w:ascii="Arial" w:hAnsi="Arial" w:cs="Arial"/>
                <w:b/>
              </w:rPr>
              <w:t xml:space="preserve">Co-ordinator </w:t>
            </w:r>
          </w:p>
        </w:tc>
      </w:tr>
      <w:tr w:rsidR="00B61667" w14:paraId="486B950F" w14:textId="77777777" w:rsidTr="00B61667">
        <w:tc>
          <w:tcPr>
            <w:tcW w:w="1985" w:type="dxa"/>
          </w:tcPr>
          <w:p w14:paraId="27967E0B" w14:textId="77777777" w:rsidR="00B61667" w:rsidRDefault="00B61667" w:rsidP="009372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rPr>
            </w:pPr>
            <w:r>
              <w:rPr>
                <w:rFonts w:ascii="Arial" w:hAnsi="Arial" w:cs="Arial"/>
                <w:b/>
              </w:rPr>
              <w:t>Responsible To:</w:t>
            </w:r>
          </w:p>
        </w:tc>
        <w:tc>
          <w:tcPr>
            <w:tcW w:w="7229" w:type="dxa"/>
          </w:tcPr>
          <w:p w14:paraId="536E4576" w14:textId="6E0F39EC" w:rsidR="00B61667" w:rsidRPr="008342C7" w:rsidRDefault="00C33C34" w:rsidP="009372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Cs/>
              </w:rPr>
            </w:pPr>
            <w:r>
              <w:rPr>
                <w:rFonts w:ascii="Arial" w:hAnsi="Arial" w:cs="Arial"/>
                <w:bCs/>
              </w:rPr>
              <w:t>Head of Health and Wellbeing</w:t>
            </w:r>
          </w:p>
        </w:tc>
      </w:tr>
      <w:tr w:rsidR="00B61667" w14:paraId="28E6C306" w14:textId="77777777" w:rsidTr="00B61667">
        <w:tc>
          <w:tcPr>
            <w:tcW w:w="1985" w:type="dxa"/>
          </w:tcPr>
          <w:p w14:paraId="531BF95F" w14:textId="3341B350" w:rsidR="00B61667" w:rsidRDefault="00B61667" w:rsidP="009372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rPr>
            </w:pPr>
            <w:r>
              <w:rPr>
                <w:rFonts w:ascii="Arial" w:hAnsi="Arial" w:cs="Arial"/>
                <w:b/>
              </w:rPr>
              <w:t xml:space="preserve">Salary (actual) </w:t>
            </w:r>
          </w:p>
        </w:tc>
        <w:tc>
          <w:tcPr>
            <w:tcW w:w="7229" w:type="dxa"/>
          </w:tcPr>
          <w:p w14:paraId="733A9158" w14:textId="4AF9B437" w:rsidR="00B61667" w:rsidRPr="0089769A" w:rsidRDefault="007C08CF" w:rsidP="009372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Cs/>
              </w:rPr>
            </w:pPr>
            <w:r>
              <w:rPr>
                <w:rFonts w:ascii="Arial" w:hAnsi="Arial" w:cs="Arial"/>
                <w:bCs/>
              </w:rPr>
              <w:t>£39,140</w:t>
            </w:r>
          </w:p>
        </w:tc>
      </w:tr>
      <w:tr w:rsidR="00B61667" w14:paraId="38416A7A" w14:textId="77777777" w:rsidTr="00B61667">
        <w:tc>
          <w:tcPr>
            <w:tcW w:w="1985" w:type="dxa"/>
          </w:tcPr>
          <w:p w14:paraId="37D47FF1" w14:textId="7E8AF0B8" w:rsidR="00B61667" w:rsidRDefault="00B61667" w:rsidP="009372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rPr>
            </w:pPr>
            <w:r>
              <w:rPr>
                <w:rFonts w:ascii="Arial" w:hAnsi="Arial" w:cs="Arial"/>
                <w:b/>
              </w:rPr>
              <w:t>Hours</w:t>
            </w:r>
          </w:p>
        </w:tc>
        <w:tc>
          <w:tcPr>
            <w:tcW w:w="7229" w:type="dxa"/>
          </w:tcPr>
          <w:p w14:paraId="6E3D1451" w14:textId="5EB6DBD1" w:rsidR="00B61667" w:rsidRPr="008342C7" w:rsidRDefault="000B2406" w:rsidP="009372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Cs/>
              </w:rPr>
            </w:pPr>
            <w:r>
              <w:rPr>
                <w:rFonts w:ascii="Arial" w:hAnsi="Arial" w:cs="Arial"/>
                <w:bCs/>
              </w:rPr>
              <w:t>37</w:t>
            </w:r>
            <w:r w:rsidR="00042C35">
              <w:rPr>
                <w:rFonts w:ascii="Arial" w:hAnsi="Arial" w:cs="Arial"/>
                <w:bCs/>
              </w:rPr>
              <w:t xml:space="preserve"> hours</w:t>
            </w:r>
            <w:r w:rsidR="00E22293">
              <w:rPr>
                <w:rFonts w:ascii="Arial" w:hAnsi="Arial" w:cs="Arial"/>
                <w:bCs/>
              </w:rPr>
              <w:t xml:space="preserve"> Per Week</w:t>
            </w:r>
            <w:r w:rsidR="00042C35">
              <w:rPr>
                <w:rFonts w:ascii="Arial" w:hAnsi="Arial" w:cs="Arial"/>
                <w:bCs/>
              </w:rPr>
              <w:t xml:space="preserve"> Full Time</w:t>
            </w:r>
          </w:p>
        </w:tc>
      </w:tr>
      <w:tr w:rsidR="00B61667" w14:paraId="69B75B57" w14:textId="77777777" w:rsidTr="00B61667">
        <w:tc>
          <w:tcPr>
            <w:tcW w:w="1985" w:type="dxa"/>
          </w:tcPr>
          <w:p w14:paraId="409E9852" w14:textId="71590112" w:rsidR="00B61667" w:rsidRDefault="00B61667" w:rsidP="009372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rPr>
            </w:pPr>
            <w:r>
              <w:rPr>
                <w:rFonts w:ascii="Arial" w:hAnsi="Arial" w:cs="Arial"/>
                <w:b/>
              </w:rPr>
              <w:t xml:space="preserve">Fixed Term </w:t>
            </w:r>
          </w:p>
        </w:tc>
        <w:tc>
          <w:tcPr>
            <w:tcW w:w="7229" w:type="dxa"/>
          </w:tcPr>
          <w:p w14:paraId="1F465F01" w14:textId="1B40A937" w:rsidR="00B61667" w:rsidRDefault="00B61667" w:rsidP="009372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Cs/>
              </w:rPr>
            </w:pPr>
            <w:r>
              <w:rPr>
                <w:rFonts w:ascii="Arial" w:hAnsi="Arial" w:cs="Arial"/>
                <w:bCs/>
              </w:rPr>
              <w:t>Fixed Term to 31</w:t>
            </w:r>
            <w:r w:rsidRPr="00F332A8">
              <w:rPr>
                <w:rFonts w:ascii="Arial" w:hAnsi="Arial" w:cs="Arial"/>
                <w:bCs/>
                <w:vertAlign w:val="superscript"/>
              </w:rPr>
              <w:t>st</w:t>
            </w:r>
            <w:r>
              <w:rPr>
                <w:rFonts w:ascii="Arial" w:hAnsi="Arial" w:cs="Arial"/>
                <w:bCs/>
              </w:rPr>
              <w:t xml:space="preserve"> M</w:t>
            </w:r>
            <w:r w:rsidR="006629AB">
              <w:rPr>
                <w:rFonts w:ascii="Arial" w:hAnsi="Arial" w:cs="Arial"/>
                <w:bCs/>
              </w:rPr>
              <w:t>ay</w:t>
            </w:r>
            <w:r>
              <w:rPr>
                <w:rFonts w:ascii="Arial" w:hAnsi="Arial" w:cs="Arial"/>
                <w:bCs/>
              </w:rPr>
              <w:t xml:space="preserve"> 20</w:t>
            </w:r>
            <w:r w:rsidR="00042C35">
              <w:rPr>
                <w:rFonts w:ascii="Arial" w:hAnsi="Arial" w:cs="Arial"/>
                <w:bCs/>
              </w:rPr>
              <w:t>27</w:t>
            </w:r>
          </w:p>
        </w:tc>
      </w:tr>
    </w:tbl>
    <w:p w14:paraId="5F30C7D8" w14:textId="77777777" w:rsidR="00B61667" w:rsidRPr="00AA702C" w:rsidRDefault="00B61667" w:rsidP="00B616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851"/>
        <w:rPr>
          <w:rFonts w:ascii="Arial" w:hAnsi="Arial" w:cs="Arial"/>
          <w:b/>
        </w:rPr>
      </w:pPr>
    </w:p>
    <w:p w14:paraId="540F1AFC" w14:textId="77777777" w:rsidR="00656760" w:rsidRPr="005C17D8" w:rsidRDefault="00656760" w:rsidP="005C17D8">
      <w:pPr>
        <w:rPr>
          <w:rFonts w:ascii="Arial" w:hAnsi="Arial" w:cs="Arial"/>
          <w:b/>
          <w:color w:val="C00000"/>
        </w:rPr>
      </w:pPr>
      <w:r w:rsidRPr="005C17D8">
        <w:rPr>
          <w:rFonts w:ascii="Arial" w:hAnsi="Arial" w:cs="Arial"/>
          <w:b/>
          <w:color w:val="C00000"/>
        </w:rPr>
        <w:t>About the Role</w:t>
      </w:r>
    </w:p>
    <w:p w14:paraId="00D9B1C2" w14:textId="282C5BB7" w:rsidR="006F7696" w:rsidRPr="00ED263E" w:rsidRDefault="006F7696" w:rsidP="006F7696">
      <w:pPr>
        <w:rPr>
          <w:rFonts w:ascii="Arial" w:hAnsi="Arial" w:cs="Arial"/>
          <w:color w:val="000000"/>
        </w:rPr>
      </w:pPr>
      <w:r w:rsidRPr="00ED263E">
        <w:rPr>
          <w:rFonts w:ascii="Arial" w:hAnsi="Arial" w:cs="Arial"/>
          <w:color w:val="000000"/>
        </w:rPr>
        <w:t xml:space="preserve">This position supports local VCSE organisations to grow and deliver impactful work through collaboration across health, employability, and the third sector. The role </w:t>
      </w:r>
      <w:r w:rsidR="00B648A3" w:rsidRPr="00ED263E">
        <w:rPr>
          <w:rFonts w:ascii="Arial" w:hAnsi="Arial" w:cs="Arial"/>
          <w:color w:val="000000"/>
        </w:rPr>
        <w:t>combines</w:t>
      </w:r>
      <w:r w:rsidRPr="00ED263E">
        <w:rPr>
          <w:rFonts w:ascii="Arial" w:hAnsi="Arial" w:cs="Arial"/>
          <w:color w:val="000000"/>
        </w:rPr>
        <w:t xml:space="preserve"> </w:t>
      </w:r>
      <w:r w:rsidR="002B03B6" w:rsidRPr="00ED263E">
        <w:rPr>
          <w:rFonts w:ascii="Arial" w:hAnsi="Arial" w:cs="Arial"/>
          <w:color w:val="000000"/>
        </w:rPr>
        <w:t xml:space="preserve">hands-on </w:t>
      </w:r>
      <w:r w:rsidRPr="00ED263E">
        <w:rPr>
          <w:rFonts w:ascii="Arial" w:hAnsi="Arial" w:cs="Arial"/>
          <w:color w:val="000000"/>
        </w:rPr>
        <w:t xml:space="preserve">grant support, research, </w:t>
      </w:r>
      <w:r w:rsidR="00B648A3" w:rsidRPr="00ED263E">
        <w:rPr>
          <w:rFonts w:ascii="Arial" w:hAnsi="Arial" w:cs="Arial"/>
          <w:color w:val="000000"/>
        </w:rPr>
        <w:t xml:space="preserve">mapping, </w:t>
      </w:r>
      <w:r w:rsidRPr="00ED263E">
        <w:rPr>
          <w:rFonts w:ascii="Arial" w:hAnsi="Arial" w:cs="Arial"/>
          <w:color w:val="000000"/>
        </w:rPr>
        <w:t>capacity building, and community engagement</w:t>
      </w:r>
    </w:p>
    <w:p w14:paraId="7EB44CF1" w14:textId="5372F4F1" w:rsidR="009451DE" w:rsidRPr="00ED263E" w:rsidRDefault="00042C35" w:rsidP="00062E5C">
      <w:pPr>
        <w:rPr>
          <w:rFonts w:ascii="Arial" w:hAnsi="Arial" w:cs="Arial"/>
        </w:rPr>
      </w:pPr>
      <w:r w:rsidRPr="00ED263E">
        <w:rPr>
          <w:rFonts w:ascii="Arial" w:hAnsi="Arial" w:cs="Arial"/>
        </w:rPr>
        <w:t xml:space="preserve">You’ll work closely with partners to strengthen collaboration and improve access to </w:t>
      </w:r>
      <w:r w:rsidR="00ED263E" w:rsidRPr="00ED263E">
        <w:rPr>
          <w:rFonts w:ascii="Arial" w:hAnsi="Arial" w:cs="Arial"/>
        </w:rPr>
        <w:t>opportunities.</w:t>
      </w:r>
      <w:r w:rsidRPr="00ED263E">
        <w:rPr>
          <w:rFonts w:ascii="Arial" w:hAnsi="Arial" w:cs="Arial"/>
        </w:rPr>
        <w:t xml:space="preserve"> </w:t>
      </w:r>
      <w:r w:rsidR="00A71F0D" w:rsidRPr="00ED263E">
        <w:rPr>
          <w:rFonts w:ascii="Arial" w:hAnsi="Arial" w:cs="Arial"/>
        </w:rPr>
        <w:t>The role combines hands-on grants support, research and mapping, capacity building and ongoing engagement with community groups</w:t>
      </w:r>
      <w:r w:rsidR="00A71F0D" w:rsidRPr="00ED263E">
        <w:rPr>
          <w:rFonts w:ascii="Arial" w:hAnsi="Arial" w:cs="Arial"/>
          <w:color w:val="000000"/>
        </w:rPr>
        <w:t xml:space="preserve"> </w:t>
      </w:r>
      <w:r w:rsidR="002B03B6" w:rsidRPr="00ED263E">
        <w:rPr>
          <w:rFonts w:ascii="Arial" w:hAnsi="Arial" w:cs="Arial"/>
          <w:color w:val="000000"/>
        </w:rPr>
        <w:t>ideal for someone people-focused, proactive</w:t>
      </w:r>
      <w:r w:rsidR="00E95C2A" w:rsidRPr="00ED263E">
        <w:rPr>
          <w:rFonts w:ascii="Arial" w:hAnsi="Arial" w:cs="Arial"/>
          <w:color w:val="000000"/>
        </w:rPr>
        <w:t>,</w:t>
      </w:r>
      <w:r w:rsidR="002B03B6" w:rsidRPr="00ED263E">
        <w:rPr>
          <w:rFonts w:ascii="Arial" w:hAnsi="Arial" w:cs="Arial"/>
          <w:color w:val="000000"/>
        </w:rPr>
        <w:t xml:space="preserve"> </w:t>
      </w:r>
      <w:r w:rsidR="00ED263E" w:rsidRPr="00ED263E">
        <w:rPr>
          <w:rFonts w:ascii="Arial" w:hAnsi="Arial" w:cs="Arial"/>
          <w:color w:val="000000"/>
        </w:rPr>
        <w:t>organised,</w:t>
      </w:r>
      <w:r w:rsidRPr="00ED263E">
        <w:rPr>
          <w:rFonts w:ascii="Arial" w:hAnsi="Arial" w:cs="Arial"/>
        </w:rPr>
        <w:t xml:space="preserve"> and passionate about making a difference in local communities</w:t>
      </w:r>
    </w:p>
    <w:p w14:paraId="25E62537" w14:textId="2394255F" w:rsidR="00062E5C" w:rsidRPr="00ED263E" w:rsidRDefault="00062E5C" w:rsidP="00062E5C">
      <w:pPr>
        <w:rPr>
          <w:rFonts w:ascii="Arial" w:hAnsi="Arial" w:cs="Arial"/>
          <w:b/>
          <w:color w:val="C00000"/>
        </w:rPr>
      </w:pPr>
      <w:r w:rsidRPr="00ED263E">
        <w:rPr>
          <w:rFonts w:ascii="Arial" w:hAnsi="Arial" w:cs="Arial"/>
          <w:b/>
          <w:color w:val="C00000"/>
        </w:rPr>
        <w:t>O</w:t>
      </w:r>
      <w:r w:rsidR="005C17D8" w:rsidRPr="00ED263E">
        <w:rPr>
          <w:rFonts w:ascii="Arial" w:hAnsi="Arial" w:cs="Arial"/>
          <w:b/>
          <w:color w:val="C00000"/>
        </w:rPr>
        <w:t>verall Purpose</w:t>
      </w:r>
      <w:r w:rsidRPr="00ED263E">
        <w:rPr>
          <w:rFonts w:ascii="Arial" w:hAnsi="Arial" w:cs="Arial"/>
          <w:b/>
          <w:color w:val="C00000"/>
        </w:rPr>
        <w:t>:</w:t>
      </w:r>
    </w:p>
    <w:p w14:paraId="334CAB06" w14:textId="45D1BC45" w:rsidR="00FE6471" w:rsidRDefault="00920FCD" w:rsidP="00FE6471">
      <w:pPr>
        <w:rPr>
          <w:rFonts w:ascii="Arial" w:hAnsi="Arial" w:cs="Arial"/>
          <w:color w:val="000000"/>
        </w:rPr>
      </w:pPr>
      <w:r w:rsidRPr="00ED263E">
        <w:rPr>
          <w:rFonts w:ascii="Arial" w:hAnsi="Arial" w:cs="Arial"/>
          <w:color w:val="000000"/>
        </w:rPr>
        <w:t>Support</w:t>
      </w:r>
      <w:r w:rsidR="00FE6471" w:rsidRPr="00ED263E">
        <w:rPr>
          <w:rFonts w:ascii="Arial" w:hAnsi="Arial" w:cs="Arial"/>
          <w:color w:val="000000"/>
        </w:rPr>
        <w:t xml:space="preserve"> local groups </w:t>
      </w:r>
      <w:r w:rsidRPr="00ED263E">
        <w:rPr>
          <w:rFonts w:ascii="Arial" w:hAnsi="Arial" w:cs="Arial"/>
          <w:color w:val="000000"/>
        </w:rPr>
        <w:t xml:space="preserve">to access </w:t>
      </w:r>
      <w:r w:rsidR="00FE6471" w:rsidRPr="00ED263E">
        <w:rPr>
          <w:rFonts w:ascii="Arial" w:hAnsi="Arial" w:cs="Arial"/>
          <w:color w:val="000000"/>
        </w:rPr>
        <w:t xml:space="preserve">grants via 1:1 support, workshops, and hands-on assistance from application to delivery. </w:t>
      </w:r>
      <w:r w:rsidR="002828F3" w:rsidRPr="00ED263E">
        <w:rPr>
          <w:rFonts w:ascii="Arial" w:hAnsi="Arial" w:cs="Arial"/>
          <w:color w:val="000000"/>
        </w:rPr>
        <w:t>Develop and m</w:t>
      </w:r>
      <w:r w:rsidR="00FE6471" w:rsidRPr="00ED263E">
        <w:rPr>
          <w:rFonts w:ascii="Arial" w:hAnsi="Arial" w:cs="Arial"/>
          <w:color w:val="000000"/>
        </w:rPr>
        <w:t>aintain a comprehensive VCSE database in Kirklees with an emphasis on inclusive provision</w:t>
      </w:r>
      <w:r w:rsidR="00225B5E" w:rsidRPr="00ED263E">
        <w:rPr>
          <w:rFonts w:ascii="Arial" w:hAnsi="Arial" w:cs="Arial"/>
          <w:color w:val="000000"/>
        </w:rPr>
        <w:t xml:space="preserve"> for people with health conditions and additional needs</w:t>
      </w:r>
      <w:r w:rsidR="00FE6471" w:rsidRPr="00ED263E">
        <w:rPr>
          <w:rFonts w:ascii="Arial" w:hAnsi="Arial" w:cs="Arial"/>
          <w:color w:val="000000"/>
        </w:rPr>
        <w:t>. Build relationships to connect people with opportunities in employment, learning, volunteering, and wider community services. Offer funding advice and general guidance.</w:t>
      </w:r>
    </w:p>
    <w:p w14:paraId="3C96D5E9" w14:textId="563F7958" w:rsidR="009451DE" w:rsidRPr="00BA0D45" w:rsidRDefault="009451DE" w:rsidP="00062E5C">
      <w:pPr>
        <w:rPr>
          <w:rFonts w:ascii="Arial" w:hAnsi="Arial" w:cs="Arial"/>
          <w:lang w:val="en-US"/>
        </w:rPr>
      </w:pPr>
    </w:p>
    <w:p w14:paraId="152E20DE" w14:textId="57ADAB70" w:rsidR="00062E5C" w:rsidRPr="00062E5C" w:rsidRDefault="00062E5C" w:rsidP="00062E5C">
      <w:pPr>
        <w:rPr>
          <w:rFonts w:ascii="Arial" w:hAnsi="Arial" w:cs="Arial"/>
          <w:color w:val="C00000"/>
          <w:lang w:val="en-US"/>
        </w:rPr>
      </w:pPr>
      <w:r w:rsidRPr="00062E5C">
        <w:rPr>
          <w:rFonts w:ascii="Arial" w:hAnsi="Arial" w:cs="Arial"/>
          <w:b/>
          <w:color w:val="C00000"/>
        </w:rPr>
        <w:t>Key Responsibilities:</w:t>
      </w:r>
      <w:r w:rsidRPr="00062E5C">
        <w:rPr>
          <w:rFonts w:ascii="Arial" w:hAnsi="Arial" w:cs="Arial"/>
          <w:color w:val="C00000"/>
          <w:lang w:val="en-US"/>
        </w:rPr>
        <w:t xml:space="preserve"> </w:t>
      </w:r>
    </w:p>
    <w:p w14:paraId="25AF9A86" w14:textId="1DE8F84E" w:rsidR="00062E5C" w:rsidRPr="00FC5473" w:rsidRDefault="00062E5C" w:rsidP="00062E5C">
      <w:pPr>
        <w:rPr>
          <w:rFonts w:ascii="Arial" w:hAnsi="Arial" w:cs="Arial"/>
          <w:lang w:val="en-US"/>
        </w:rPr>
      </w:pPr>
      <w:r>
        <w:rPr>
          <w:rFonts w:ascii="Arial" w:hAnsi="Arial" w:cs="Arial"/>
          <w:lang w:val="en-US"/>
        </w:rPr>
        <w:t xml:space="preserve">This position requires close collaboration with TSL’s Community Champions, Networks, and Anchors, as well as fostering productive partnerships with colleagues, commissioners, </w:t>
      </w:r>
      <w:r w:rsidR="00AB5537">
        <w:rPr>
          <w:rFonts w:ascii="Arial" w:hAnsi="Arial" w:cs="Arial"/>
          <w:lang w:val="en-US"/>
        </w:rPr>
        <w:t xml:space="preserve">other </w:t>
      </w:r>
      <w:r w:rsidR="00236A0A">
        <w:rPr>
          <w:rFonts w:ascii="Arial" w:hAnsi="Arial" w:cs="Arial"/>
          <w:lang w:val="en-US"/>
        </w:rPr>
        <w:t>services</w:t>
      </w:r>
      <w:r w:rsidR="00AB5537">
        <w:rPr>
          <w:rFonts w:ascii="Arial" w:hAnsi="Arial" w:cs="Arial"/>
          <w:lang w:val="en-US"/>
        </w:rPr>
        <w:t xml:space="preserve"> </w:t>
      </w:r>
      <w:r>
        <w:rPr>
          <w:rFonts w:ascii="Arial" w:hAnsi="Arial" w:cs="Arial"/>
          <w:lang w:val="en-US"/>
        </w:rPr>
        <w:t>and community organisations.</w:t>
      </w:r>
    </w:p>
    <w:p w14:paraId="59242CBD" w14:textId="3155F2BA" w:rsidR="00FF53C0" w:rsidRPr="00ED263E" w:rsidRDefault="00622D0D" w:rsidP="00622D0D">
      <w:r w:rsidRPr="00685EDB">
        <w:rPr>
          <w:rFonts w:ascii="Arial" w:hAnsi="Arial" w:cs="Arial"/>
          <w:b/>
          <w:color w:val="000000"/>
        </w:rPr>
        <w:t>Grants support activity</w:t>
      </w:r>
      <w:r w:rsidRPr="00685EDB">
        <w:rPr>
          <w:rFonts w:ascii="Arial" w:hAnsi="Arial" w:cs="Arial"/>
          <w:color w:val="000000"/>
        </w:rPr>
        <w:t xml:space="preserve"> – </w:t>
      </w:r>
      <w:r w:rsidRPr="00ED263E">
        <w:rPr>
          <w:rFonts w:ascii="Arial" w:hAnsi="Arial" w:cs="Arial"/>
          <w:color w:val="000000"/>
        </w:rPr>
        <w:t xml:space="preserve">Offering tailored guidance to </w:t>
      </w:r>
      <w:r w:rsidR="00B12E75" w:rsidRPr="00ED263E">
        <w:rPr>
          <w:rFonts w:ascii="Arial" w:hAnsi="Arial" w:cs="Arial"/>
          <w:color w:val="000000"/>
        </w:rPr>
        <w:t xml:space="preserve">VCSE </w:t>
      </w:r>
      <w:r w:rsidRPr="00ED263E">
        <w:rPr>
          <w:rFonts w:ascii="Arial" w:hAnsi="Arial" w:cs="Arial"/>
          <w:color w:val="000000"/>
        </w:rPr>
        <w:t>organi</w:t>
      </w:r>
      <w:r w:rsidR="00B12E75" w:rsidRPr="00ED263E">
        <w:rPr>
          <w:rFonts w:ascii="Arial" w:hAnsi="Arial" w:cs="Arial"/>
          <w:color w:val="000000"/>
        </w:rPr>
        <w:t>s</w:t>
      </w:r>
      <w:r w:rsidRPr="00ED263E">
        <w:rPr>
          <w:rFonts w:ascii="Arial" w:hAnsi="Arial" w:cs="Arial"/>
          <w:color w:val="000000"/>
        </w:rPr>
        <w:t>ations seeking funding</w:t>
      </w:r>
      <w:r w:rsidR="00B12E75" w:rsidRPr="00ED263E">
        <w:rPr>
          <w:rFonts w:ascii="Arial" w:hAnsi="Arial" w:cs="Arial"/>
          <w:color w:val="000000"/>
        </w:rPr>
        <w:t>,</w:t>
      </w:r>
      <w:r w:rsidRPr="00ED263E">
        <w:rPr>
          <w:rFonts w:ascii="Arial" w:hAnsi="Arial" w:cs="Arial"/>
          <w:color w:val="000000"/>
        </w:rPr>
        <w:t xml:space="preserve"> through 1:1 support, Q&amp;A sessions, and workshops. You'll help groups develop proposals that meet funding priorities and their own goals, assisting from idea to delivery. The role focuses primarily on Healthier Working Lives grants but also includes helping groups find, apply for, and manage other funding opportunities</w:t>
      </w:r>
      <w:r w:rsidR="009C71EB" w:rsidRPr="00ED263E">
        <w:rPr>
          <w:rFonts w:ascii="Arial" w:hAnsi="Arial" w:cs="Arial"/>
          <w:color w:val="000000"/>
        </w:rPr>
        <w:t xml:space="preserve"> and a broader range of resources</w:t>
      </w:r>
      <w:r w:rsidRPr="00ED263E">
        <w:rPr>
          <w:rFonts w:ascii="Arial" w:hAnsi="Arial" w:cs="Arial"/>
          <w:color w:val="000000"/>
        </w:rPr>
        <w:t xml:space="preserve">. </w:t>
      </w:r>
    </w:p>
    <w:p w14:paraId="5BD53948" w14:textId="77777777" w:rsidR="00FF53C0" w:rsidRPr="00ED263E" w:rsidRDefault="00FF53C0" w:rsidP="00FF53C0">
      <w:pPr>
        <w:rPr>
          <w:rFonts w:ascii="Arial" w:hAnsi="Arial" w:cs="Arial"/>
          <w:color w:val="000000"/>
        </w:rPr>
      </w:pPr>
      <w:r w:rsidRPr="00ED263E">
        <w:rPr>
          <w:rFonts w:ascii="Arial" w:hAnsi="Arial" w:cs="Arial"/>
          <w:color w:val="000000"/>
        </w:rPr>
        <w:t>The role will also include visiting funded projects, providing ongoing guidance, gathering case studies, and showcasing impact by sharing good news and celebrating successes.</w:t>
      </w:r>
    </w:p>
    <w:p w14:paraId="75CDC4A6" w14:textId="1E036B35" w:rsidR="00042C35" w:rsidRPr="00ED263E" w:rsidRDefault="00042C35" w:rsidP="00042C35">
      <w:pPr>
        <w:rPr>
          <w:rFonts w:ascii="Arial" w:hAnsi="Arial" w:cs="Arial"/>
          <w:color w:val="000000"/>
        </w:rPr>
      </w:pPr>
    </w:p>
    <w:p w14:paraId="71379F17" w14:textId="52564E63" w:rsidR="004D123F" w:rsidRPr="00ED263E" w:rsidRDefault="004D123F" w:rsidP="004D123F">
      <w:pPr>
        <w:rPr>
          <w:rFonts w:ascii="Arial" w:hAnsi="Arial" w:cs="Arial"/>
          <w:b/>
          <w:color w:val="000000"/>
        </w:rPr>
      </w:pPr>
      <w:r w:rsidRPr="00ED263E">
        <w:rPr>
          <w:rFonts w:ascii="Arial" w:hAnsi="Arial" w:cs="Arial"/>
          <w:b/>
          <w:color w:val="000000"/>
        </w:rPr>
        <w:lastRenderedPageBreak/>
        <w:t>VCSE mapping activity</w:t>
      </w:r>
      <w:r w:rsidRPr="00ED263E">
        <w:rPr>
          <w:rFonts w:ascii="Arial" w:hAnsi="Arial" w:cs="Arial"/>
          <w:color w:val="000000"/>
        </w:rPr>
        <w:t xml:space="preserve"> – Creating a comprehensive database of VCSE Health &amp; Wellbeing organisations and networks that help people into work, learning, or volunteering.</w:t>
      </w:r>
    </w:p>
    <w:p w14:paraId="459A964F" w14:textId="67DF0109" w:rsidR="00ED6B68" w:rsidRPr="00EA2DF6" w:rsidRDefault="004D123F" w:rsidP="004D123F">
      <w:pPr>
        <w:rPr>
          <w:rFonts w:ascii="Arial" w:hAnsi="Arial" w:cs="Arial"/>
          <w:color w:val="000000"/>
        </w:rPr>
      </w:pPr>
      <w:r w:rsidRPr="00ED263E">
        <w:rPr>
          <w:rFonts w:ascii="Arial" w:hAnsi="Arial" w:cs="Arial"/>
          <w:color w:val="000000"/>
        </w:rPr>
        <w:t>The post holder will lead efforts to develop an updated database of VCSE groups, services, and networks in Kirklees, including those assisting people with specific health needs or offering general support to build confidence and reduce isolation. While the main responsibility is researching and updating information, the database will rely on partner and local organisation contributions to stay current.</w:t>
      </w:r>
    </w:p>
    <w:p w14:paraId="0F3AB2A0" w14:textId="080F14B8" w:rsidR="009451DE" w:rsidRDefault="00042C35" w:rsidP="00042C35">
      <w:pPr>
        <w:rPr>
          <w:rFonts w:ascii="Arial" w:hAnsi="Arial" w:cs="Arial"/>
          <w:b/>
          <w:color w:val="000000"/>
        </w:rPr>
      </w:pPr>
      <w:r w:rsidRPr="00042C35">
        <w:rPr>
          <w:rFonts w:ascii="Arial" w:hAnsi="Arial" w:cs="Arial"/>
          <w:b/>
          <w:bCs/>
          <w:color w:val="000000"/>
        </w:rPr>
        <w:t>Additional capacity building</w:t>
      </w:r>
      <w:r w:rsidRPr="00042C35">
        <w:rPr>
          <w:rFonts w:ascii="Arial" w:hAnsi="Arial" w:cs="Arial"/>
          <w:color w:val="000000"/>
        </w:rPr>
        <w:t xml:space="preserve"> – providing wider support to strengthen the HWL agenda, while also supporting VCSE organisations more broadly. This includes offering support such as help with other funding applications, advice, signposting, and general guidance to third sector groups who would benefit, contributing to wider TSL </w:t>
      </w:r>
      <w:r w:rsidR="00FE089C">
        <w:rPr>
          <w:rFonts w:ascii="Arial" w:hAnsi="Arial" w:cs="Arial"/>
          <w:color w:val="000000"/>
        </w:rPr>
        <w:t xml:space="preserve">aims. </w:t>
      </w:r>
    </w:p>
    <w:p w14:paraId="27FEDC8D" w14:textId="21428C35" w:rsidR="00FC4E67" w:rsidRDefault="00FC4E67" w:rsidP="00FC4E67">
      <w:pPr>
        <w:rPr>
          <w:rFonts w:ascii="Arial" w:hAnsi="Arial" w:cs="Arial"/>
          <w:b/>
          <w:bCs/>
          <w:color w:val="000000"/>
        </w:rPr>
      </w:pPr>
      <w:r w:rsidRPr="00FC4E67">
        <w:rPr>
          <w:rFonts w:ascii="Arial" w:hAnsi="Arial" w:cs="Arial"/>
          <w:b/>
          <w:bCs/>
          <w:color w:val="000000"/>
        </w:rPr>
        <w:t xml:space="preserve">1. Partnership, Engagement &amp; Support </w:t>
      </w:r>
    </w:p>
    <w:p w14:paraId="14F97B01" w14:textId="342D6B40" w:rsidR="00325582" w:rsidRPr="00CB74FE" w:rsidRDefault="00325582" w:rsidP="0092072C">
      <w:pPr>
        <w:pStyle w:val="ListParagraph"/>
        <w:numPr>
          <w:ilvl w:val="0"/>
          <w:numId w:val="26"/>
        </w:numPr>
        <w:rPr>
          <w:rFonts w:ascii="Arial" w:hAnsi="Arial" w:cs="Arial"/>
          <w:color w:val="000000"/>
        </w:rPr>
      </w:pPr>
      <w:r w:rsidRPr="00CB74FE">
        <w:rPr>
          <w:rFonts w:ascii="Arial" w:hAnsi="Arial" w:cs="Arial"/>
          <w:color w:val="000000"/>
        </w:rPr>
        <w:t xml:space="preserve">Build strong relationships with VCSE organisations, community groups, and partners across Kirklees. </w:t>
      </w:r>
    </w:p>
    <w:p w14:paraId="41F08E4F" w14:textId="79B50C8B" w:rsidR="00325582" w:rsidRPr="00CB74FE" w:rsidRDefault="00325582" w:rsidP="0092072C">
      <w:pPr>
        <w:pStyle w:val="ListParagraph"/>
        <w:numPr>
          <w:ilvl w:val="0"/>
          <w:numId w:val="26"/>
        </w:numPr>
        <w:rPr>
          <w:rFonts w:ascii="Arial" w:hAnsi="Arial" w:cs="Arial"/>
          <w:color w:val="000000"/>
        </w:rPr>
      </w:pPr>
      <w:r w:rsidRPr="00CB74FE">
        <w:rPr>
          <w:rFonts w:ascii="Arial" w:hAnsi="Arial" w:cs="Arial"/>
          <w:color w:val="000000"/>
        </w:rPr>
        <w:t xml:space="preserve">Provide hands-on support throughout the full grant journey – from idea through to delivery. </w:t>
      </w:r>
    </w:p>
    <w:p w14:paraId="44904856" w14:textId="7620E63C" w:rsidR="00325582" w:rsidRPr="00CB74FE" w:rsidRDefault="00325582" w:rsidP="0092072C">
      <w:pPr>
        <w:pStyle w:val="ListParagraph"/>
        <w:numPr>
          <w:ilvl w:val="0"/>
          <w:numId w:val="26"/>
        </w:numPr>
        <w:rPr>
          <w:rFonts w:ascii="Arial" w:hAnsi="Arial" w:cs="Arial"/>
          <w:color w:val="000000"/>
        </w:rPr>
      </w:pPr>
      <w:r w:rsidRPr="00CB74FE">
        <w:rPr>
          <w:rFonts w:ascii="Arial" w:hAnsi="Arial" w:cs="Arial"/>
          <w:color w:val="000000"/>
        </w:rPr>
        <w:t xml:space="preserve">Offer practical guidance, signposting, and general support to help groups grow and develop. </w:t>
      </w:r>
    </w:p>
    <w:p w14:paraId="6E33EAB3" w14:textId="5FB1CB9F" w:rsidR="00325582" w:rsidRPr="00CB74FE" w:rsidRDefault="00325582" w:rsidP="0092072C">
      <w:pPr>
        <w:pStyle w:val="ListParagraph"/>
        <w:numPr>
          <w:ilvl w:val="0"/>
          <w:numId w:val="26"/>
        </w:numPr>
        <w:rPr>
          <w:rFonts w:ascii="Arial" w:hAnsi="Arial" w:cs="Arial"/>
          <w:color w:val="000000"/>
        </w:rPr>
      </w:pPr>
      <w:r w:rsidRPr="00CB74FE">
        <w:rPr>
          <w:rFonts w:ascii="Arial" w:hAnsi="Arial" w:cs="Arial"/>
          <w:color w:val="000000"/>
        </w:rPr>
        <w:t xml:space="preserve">Visit funded projects to check in, offer support, and see impact first-hand. </w:t>
      </w:r>
    </w:p>
    <w:p w14:paraId="717E2A89" w14:textId="778FFC26" w:rsidR="00325582" w:rsidRDefault="00325582" w:rsidP="0092072C">
      <w:pPr>
        <w:pStyle w:val="ListParagraph"/>
        <w:numPr>
          <w:ilvl w:val="0"/>
          <w:numId w:val="26"/>
        </w:numPr>
        <w:rPr>
          <w:rFonts w:ascii="Arial" w:hAnsi="Arial" w:cs="Arial"/>
          <w:color w:val="000000"/>
        </w:rPr>
      </w:pPr>
      <w:r w:rsidRPr="00CB74FE">
        <w:rPr>
          <w:rFonts w:ascii="Arial" w:hAnsi="Arial" w:cs="Arial"/>
          <w:color w:val="000000"/>
        </w:rPr>
        <w:t>Be a sounding board for group ideas, helping them shape proposals that meet funding priorities while fitting their own organisational aims.</w:t>
      </w:r>
    </w:p>
    <w:p w14:paraId="39DA4FA6" w14:textId="38272C7B" w:rsidR="006117C2" w:rsidRPr="006117C2" w:rsidRDefault="006117C2" w:rsidP="006117C2">
      <w:pPr>
        <w:pStyle w:val="ListParagraph"/>
        <w:numPr>
          <w:ilvl w:val="0"/>
          <w:numId w:val="26"/>
        </w:numPr>
        <w:rPr>
          <w:rFonts w:ascii="Arial" w:hAnsi="Arial" w:cs="Arial"/>
          <w:color w:val="000000"/>
        </w:rPr>
      </w:pPr>
      <w:r w:rsidRPr="006117C2">
        <w:rPr>
          <w:rFonts w:ascii="Arial" w:hAnsi="Arial" w:cs="Arial"/>
          <w:color w:val="000000"/>
        </w:rPr>
        <w:t xml:space="preserve">Attend regular meetings, training, and development sessions. </w:t>
      </w:r>
    </w:p>
    <w:p w14:paraId="2CFC5681" w14:textId="6026AC66" w:rsidR="006117C2" w:rsidRPr="00CB74FE" w:rsidRDefault="006117C2" w:rsidP="006117C2">
      <w:pPr>
        <w:pStyle w:val="ListParagraph"/>
        <w:numPr>
          <w:ilvl w:val="0"/>
          <w:numId w:val="26"/>
        </w:numPr>
        <w:rPr>
          <w:rFonts w:ascii="Arial" w:hAnsi="Arial" w:cs="Arial"/>
          <w:color w:val="000000"/>
        </w:rPr>
      </w:pPr>
      <w:r w:rsidRPr="006117C2">
        <w:rPr>
          <w:rFonts w:ascii="Arial" w:hAnsi="Arial" w:cs="Arial"/>
          <w:color w:val="000000"/>
        </w:rPr>
        <w:t>Take part in occasional workshops and events, including some across West Yorkshire.</w:t>
      </w:r>
    </w:p>
    <w:p w14:paraId="40BD8D4C" w14:textId="77777777" w:rsidR="00691C28" w:rsidRDefault="00691C28" w:rsidP="00D02209">
      <w:pPr>
        <w:spacing w:line="240" w:lineRule="auto"/>
        <w:rPr>
          <w:rFonts w:ascii="Arial" w:hAnsi="Arial" w:cs="Arial"/>
          <w:b/>
          <w:bCs/>
          <w:color w:val="000000"/>
        </w:rPr>
      </w:pPr>
    </w:p>
    <w:p w14:paraId="15C348DF" w14:textId="7FCF504D" w:rsidR="00C61F86" w:rsidRPr="00D02209" w:rsidRDefault="00D02209" w:rsidP="00D02209">
      <w:pPr>
        <w:spacing w:line="240" w:lineRule="auto"/>
        <w:rPr>
          <w:rFonts w:ascii="Arial" w:hAnsi="Arial" w:cs="Arial"/>
          <w:b/>
          <w:bCs/>
          <w:color w:val="000000"/>
        </w:rPr>
      </w:pPr>
      <w:r w:rsidRPr="00D02209">
        <w:rPr>
          <w:rFonts w:ascii="Arial" w:hAnsi="Arial" w:cs="Arial"/>
          <w:b/>
          <w:bCs/>
          <w:color w:val="000000"/>
        </w:rPr>
        <w:t>2. Monitoring, Evaluation &amp; Reporting</w:t>
      </w:r>
    </w:p>
    <w:p w14:paraId="4F9748CE" w14:textId="77777777" w:rsidR="00ED263E" w:rsidRDefault="00813379" w:rsidP="00ED263E">
      <w:pPr>
        <w:pStyle w:val="ListParagraph"/>
        <w:numPr>
          <w:ilvl w:val="0"/>
          <w:numId w:val="27"/>
        </w:numPr>
        <w:spacing w:after="0"/>
        <w:rPr>
          <w:rFonts w:ascii="Arial" w:hAnsi="Arial" w:cs="Arial"/>
          <w:color w:val="000000"/>
        </w:rPr>
      </w:pPr>
      <w:r w:rsidRPr="00ED263E">
        <w:rPr>
          <w:rFonts w:ascii="Arial" w:hAnsi="Arial" w:cs="Arial"/>
          <w:b/>
          <w:color w:val="000000"/>
        </w:rPr>
        <w:t>VCSE Mapping:</w:t>
      </w:r>
      <w:r w:rsidRPr="00ED263E">
        <w:rPr>
          <w:rFonts w:ascii="Arial" w:hAnsi="Arial" w:cs="Arial"/>
          <w:color w:val="000000"/>
        </w:rPr>
        <w:t xml:space="preserve"> Develop and update a database of VCSE organisations supporting health, wellbeing, and inclusion across Kirklees, with input from partners.</w:t>
      </w:r>
    </w:p>
    <w:p w14:paraId="2CE85DC6" w14:textId="72D77B04" w:rsidR="00C61F86" w:rsidRPr="00ED263E" w:rsidRDefault="00D02209" w:rsidP="00ED263E">
      <w:pPr>
        <w:pStyle w:val="ListParagraph"/>
        <w:numPr>
          <w:ilvl w:val="0"/>
          <w:numId w:val="27"/>
        </w:numPr>
        <w:spacing w:after="0"/>
        <w:rPr>
          <w:rFonts w:ascii="Arial" w:hAnsi="Arial" w:cs="Arial"/>
          <w:color w:val="000000"/>
        </w:rPr>
      </w:pPr>
      <w:r w:rsidRPr="00ED263E">
        <w:rPr>
          <w:rFonts w:ascii="Arial" w:hAnsi="Arial" w:cs="Arial"/>
          <w:color w:val="000000"/>
        </w:rPr>
        <w:t xml:space="preserve">Gather and collate feedback, case studies, and stories, presenting them in visually engaging reports. </w:t>
      </w:r>
    </w:p>
    <w:p w14:paraId="05D823EB" w14:textId="77777777" w:rsidR="00D02209" w:rsidRPr="00D02209" w:rsidRDefault="00D02209" w:rsidP="00ED263E">
      <w:pPr>
        <w:numPr>
          <w:ilvl w:val="0"/>
          <w:numId w:val="27"/>
        </w:numPr>
        <w:spacing w:after="0" w:line="240" w:lineRule="auto"/>
        <w:rPr>
          <w:rFonts w:ascii="Arial" w:hAnsi="Arial" w:cs="Arial"/>
          <w:color w:val="000000"/>
        </w:rPr>
      </w:pPr>
      <w:r w:rsidRPr="00D02209">
        <w:rPr>
          <w:rFonts w:ascii="Arial" w:hAnsi="Arial" w:cs="Arial"/>
          <w:color w:val="000000"/>
        </w:rPr>
        <w:t xml:space="preserve">Report both quantitative and qualitative outcomes to demonstrate impact clearly. </w:t>
      </w:r>
    </w:p>
    <w:p w14:paraId="4FE693C2" w14:textId="77777777" w:rsidR="00D02209" w:rsidRPr="00D02209" w:rsidRDefault="00D02209" w:rsidP="00ED263E">
      <w:pPr>
        <w:numPr>
          <w:ilvl w:val="0"/>
          <w:numId w:val="27"/>
        </w:numPr>
        <w:spacing w:after="0" w:line="240" w:lineRule="auto"/>
        <w:rPr>
          <w:rFonts w:ascii="Arial" w:hAnsi="Arial" w:cs="Arial"/>
          <w:color w:val="000000"/>
        </w:rPr>
      </w:pPr>
      <w:r w:rsidRPr="00D02209">
        <w:rPr>
          <w:rFonts w:ascii="Arial" w:hAnsi="Arial" w:cs="Arial"/>
          <w:color w:val="000000"/>
        </w:rPr>
        <w:t xml:space="preserve">Work closely with the local authority to collect and submit monitoring information, ensuring all data meets their requirements. </w:t>
      </w:r>
    </w:p>
    <w:p w14:paraId="06B0F678" w14:textId="2E693E59" w:rsidR="00FC4E67" w:rsidRPr="00CB74FE" w:rsidRDefault="00D02209" w:rsidP="00ED263E">
      <w:pPr>
        <w:numPr>
          <w:ilvl w:val="0"/>
          <w:numId w:val="27"/>
        </w:numPr>
        <w:spacing w:after="0" w:line="240" w:lineRule="auto"/>
        <w:rPr>
          <w:rFonts w:ascii="Arial" w:hAnsi="Arial" w:cs="Arial"/>
          <w:color w:val="000000"/>
        </w:rPr>
      </w:pPr>
      <w:r w:rsidRPr="00D02209">
        <w:rPr>
          <w:rFonts w:ascii="Arial" w:hAnsi="Arial" w:cs="Arial"/>
          <w:color w:val="000000"/>
        </w:rPr>
        <w:t xml:space="preserve">Spot gaps, emerging needs, and opportunities to strengthen local provision. </w:t>
      </w:r>
    </w:p>
    <w:p w14:paraId="025788F1" w14:textId="77777777" w:rsidR="00691C28" w:rsidRDefault="00691C28" w:rsidP="00FC4E67">
      <w:pPr>
        <w:rPr>
          <w:rFonts w:ascii="Arial" w:hAnsi="Arial" w:cs="Arial"/>
          <w:b/>
          <w:bCs/>
          <w:color w:val="000000"/>
        </w:rPr>
      </w:pPr>
    </w:p>
    <w:p w14:paraId="4DEC16A9" w14:textId="42E2655D" w:rsidR="00FC4E67" w:rsidRPr="00FC4E67" w:rsidRDefault="00D02209" w:rsidP="00FC4E67">
      <w:pPr>
        <w:rPr>
          <w:rFonts w:ascii="Arial" w:hAnsi="Arial" w:cs="Arial"/>
          <w:b/>
          <w:bCs/>
          <w:color w:val="000000"/>
        </w:rPr>
      </w:pPr>
      <w:r>
        <w:rPr>
          <w:rFonts w:ascii="Arial" w:hAnsi="Arial" w:cs="Arial"/>
          <w:b/>
          <w:bCs/>
          <w:color w:val="000000"/>
        </w:rPr>
        <w:t>3</w:t>
      </w:r>
      <w:r w:rsidR="00FC4E67" w:rsidRPr="00FC4E67">
        <w:rPr>
          <w:rFonts w:ascii="Arial" w:hAnsi="Arial" w:cs="Arial"/>
          <w:b/>
          <w:bCs/>
          <w:color w:val="000000"/>
        </w:rPr>
        <w:t xml:space="preserve">. </w:t>
      </w:r>
      <w:r w:rsidR="00FC4E67" w:rsidRPr="00ED263E">
        <w:rPr>
          <w:rFonts w:ascii="Arial" w:hAnsi="Arial" w:cs="Arial"/>
          <w:b/>
          <w:bCs/>
          <w:color w:val="000000"/>
        </w:rPr>
        <w:t>Communication</w:t>
      </w:r>
    </w:p>
    <w:p w14:paraId="66A35D02" w14:textId="77777777" w:rsidR="009B19AF" w:rsidRPr="00053177" w:rsidRDefault="009B19AF" w:rsidP="009B19AF">
      <w:pPr>
        <w:pStyle w:val="ListParagraph"/>
        <w:numPr>
          <w:ilvl w:val="0"/>
          <w:numId w:val="28"/>
        </w:numPr>
        <w:rPr>
          <w:rFonts w:ascii="Arial" w:hAnsi="Arial" w:cs="Arial"/>
          <w:color w:val="000000"/>
        </w:rPr>
      </w:pPr>
      <w:r>
        <w:rPr>
          <w:rFonts w:ascii="Arial" w:hAnsi="Arial" w:cs="Arial"/>
          <w:color w:val="000000"/>
        </w:rPr>
        <w:t xml:space="preserve">Collect case studies and promote community stories. </w:t>
      </w:r>
    </w:p>
    <w:p w14:paraId="2433FC3B" w14:textId="688CC8B4" w:rsidR="009B19AF" w:rsidRPr="00053177" w:rsidRDefault="009B19AF" w:rsidP="009B19AF">
      <w:pPr>
        <w:pStyle w:val="ListParagraph"/>
        <w:numPr>
          <w:ilvl w:val="0"/>
          <w:numId w:val="28"/>
        </w:numPr>
        <w:rPr>
          <w:rFonts w:ascii="Arial" w:hAnsi="Arial" w:cs="Arial"/>
          <w:color w:val="000000"/>
        </w:rPr>
      </w:pPr>
      <w:r w:rsidRPr="00053177">
        <w:rPr>
          <w:rFonts w:ascii="Arial" w:hAnsi="Arial" w:cs="Arial"/>
          <w:color w:val="000000"/>
        </w:rPr>
        <w:t>C</w:t>
      </w:r>
      <w:r w:rsidR="00ED263E">
        <w:rPr>
          <w:rFonts w:ascii="Arial" w:hAnsi="Arial" w:cs="Arial"/>
          <w:color w:val="000000"/>
        </w:rPr>
        <w:t>reate</w:t>
      </w:r>
      <w:r w:rsidRPr="00053177">
        <w:rPr>
          <w:rFonts w:ascii="Arial" w:hAnsi="Arial" w:cs="Arial"/>
          <w:color w:val="000000"/>
        </w:rPr>
        <w:t xml:space="preserve"> reports and </w:t>
      </w:r>
      <w:r>
        <w:rPr>
          <w:rFonts w:ascii="Arial" w:hAnsi="Arial" w:cs="Arial"/>
          <w:color w:val="000000"/>
        </w:rPr>
        <w:t>presentations</w:t>
      </w:r>
      <w:r w:rsidRPr="00053177">
        <w:rPr>
          <w:rFonts w:ascii="Arial" w:hAnsi="Arial" w:cs="Arial"/>
          <w:color w:val="000000"/>
        </w:rPr>
        <w:t>.</w:t>
      </w:r>
    </w:p>
    <w:p w14:paraId="7960297D" w14:textId="7F8BCBF7" w:rsidR="009B19AF" w:rsidRPr="00B60115" w:rsidRDefault="009B19AF" w:rsidP="009B19AF">
      <w:pPr>
        <w:pStyle w:val="ListParagraph"/>
        <w:numPr>
          <w:ilvl w:val="0"/>
          <w:numId w:val="28"/>
        </w:numPr>
        <w:rPr>
          <w:rFonts w:ascii="Arial" w:hAnsi="Arial" w:cs="Arial"/>
          <w:color w:val="000000"/>
        </w:rPr>
      </w:pPr>
      <w:r>
        <w:rPr>
          <w:rFonts w:ascii="Arial" w:hAnsi="Arial" w:cs="Arial"/>
          <w:color w:val="000000"/>
        </w:rPr>
        <w:t>Use multiple communication channels to p</w:t>
      </w:r>
      <w:r w:rsidRPr="00053177">
        <w:rPr>
          <w:rFonts w:ascii="Arial" w:hAnsi="Arial" w:cs="Arial"/>
          <w:color w:val="000000"/>
        </w:rPr>
        <w:t xml:space="preserve">romote </w:t>
      </w:r>
      <w:r w:rsidR="000904C9">
        <w:rPr>
          <w:rFonts w:ascii="Arial" w:hAnsi="Arial" w:cs="Arial"/>
          <w:color w:val="000000"/>
        </w:rPr>
        <w:t xml:space="preserve">project </w:t>
      </w:r>
      <w:r>
        <w:rPr>
          <w:rFonts w:ascii="Arial" w:hAnsi="Arial" w:cs="Arial"/>
          <w:color w:val="000000"/>
        </w:rPr>
        <w:t>activities and i</w:t>
      </w:r>
      <w:r w:rsidRPr="00B60115">
        <w:rPr>
          <w:rFonts w:ascii="Arial" w:hAnsi="Arial" w:cs="Arial"/>
          <w:color w:val="000000"/>
        </w:rPr>
        <w:t xml:space="preserve">nform VCSE organisations about </w:t>
      </w:r>
      <w:r>
        <w:rPr>
          <w:rFonts w:ascii="Arial" w:hAnsi="Arial" w:cs="Arial"/>
          <w:color w:val="000000"/>
        </w:rPr>
        <w:t xml:space="preserve">relevant </w:t>
      </w:r>
      <w:r w:rsidRPr="00B60115">
        <w:rPr>
          <w:rFonts w:ascii="Arial" w:hAnsi="Arial" w:cs="Arial"/>
          <w:color w:val="000000"/>
        </w:rPr>
        <w:t>support</w:t>
      </w:r>
      <w:r>
        <w:rPr>
          <w:rFonts w:ascii="Arial" w:hAnsi="Arial" w:cs="Arial"/>
          <w:color w:val="000000"/>
        </w:rPr>
        <w:t>, events and training</w:t>
      </w:r>
      <w:r w:rsidRPr="00B60115">
        <w:rPr>
          <w:rFonts w:ascii="Arial" w:hAnsi="Arial" w:cs="Arial"/>
          <w:color w:val="000000"/>
        </w:rPr>
        <w:t>.</w:t>
      </w:r>
    </w:p>
    <w:p w14:paraId="79249A3E" w14:textId="77777777" w:rsidR="009B19AF" w:rsidRPr="00053177" w:rsidRDefault="009B19AF" w:rsidP="002953BB">
      <w:pPr>
        <w:pStyle w:val="ListParagraph"/>
        <w:numPr>
          <w:ilvl w:val="0"/>
          <w:numId w:val="28"/>
        </w:numPr>
        <w:spacing w:after="0"/>
        <w:rPr>
          <w:rFonts w:ascii="Arial" w:hAnsi="Arial" w:cs="Arial"/>
          <w:color w:val="000000"/>
        </w:rPr>
      </w:pPr>
      <w:r w:rsidRPr="00053177">
        <w:rPr>
          <w:rFonts w:ascii="Arial" w:hAnsi="Arial" w:cs="Arial"/>
          <w:color w:val="000000"/>
        </w:rPr>
        <w:t xml:space="preserve">Update </w:t>
      </w:r>
      <w:r>
        <w:rPr>
          <w:rFonts w:ascii="Arial" w:hAnsi="Arial" w:cs="Arial"/>
          <w:color w:val="000000"/>
        </w:rPr>
        <w:t>the TSL leadership</w:t>
      </w:r>
      <w:r w:rsidRPr="00053177">
        <w:rPr>
          <w:rFonts w:ascii="Arial" w:hAnsi="Arial" w:cs="Arial"/>
          <w:color w:val="000000"/>
        </w:rPr>
        <w:t xml:space="preserve"> </w:t>
      </w:r>
      <w:r>
        <w:rPr>
          <w:rFonts w:ascii="Arial" w:hAnsi="Arial" w:cs="Arial"/>
          <w:color w:val="000000"/>
        </w:rPr>
        <w:t xml:space="preserve">team </w:t>
      </w:r>
      <w:r w:rsidRPr="00053177">
        <w:rPr>
          <w:rFonts w:ascii="Arial" w:hAnsi="Arial" w:cs="Arial"/>
          <w:color w:val="000000"/>
        </w:rPr>
        <w:t>and represent the programme</w:t>
      </w:r>
      <w:r>
        <w:rPr>
          <w:rFonts w:ascii="Arial" w:hAnsi="Arial" w:cs="Arial"/>
          <w:color w:val="000000"/>
        </w:rPr>
        <w:t xml:space="preserve"> externally as required</w:t>
      </w:r>
      <w:r w:rsidRPr="00053177">
        <w:rPr>
          <w:rFonts w:ascii="Arial" w:hAnsi="Arial" w:cs="Arial"/>
          <w:color w:val="000000"/>
        </w:rPr>
        <w:t>.</w:t>
      </w:r>
    </w:p>
    <w:p w14:paraId="07740C04" w14:textId="77777777" w:rsidR="00FC4E67" w:rsidRPr="00C8760C" w:rsidRDefault="00FC4E67" w:rsidP="002953BB">
      <w:pPr>
        <w:numPr>
          <w:ilvl w:val="0"/>
          <w:numId w:val="28"/>
        </w:numPr>
        <w:spacing w:after="0" w:line="240" w:lineRule="auto"/>
        <w:rPr>
          <w:rFonts w:ascii="Arial" w:hAnsi="Arial" w:cs="Arial"/>
          <w:color w:val="000000"/>
        </w:rPr>
      </w:pPr>
      <w:r w:rsidRPr="00C8760C">
        <w:rPr>
          <w:rFonts w:ascii="Arial" w:hAnsi="Arial" w:cs="Arial"/>
          <w:color w:val="000000"/>
        </w:rPr>
        <w:t xml:space="preserve">Deliver 1:1 support, workshops, and Q&amp;A sessions to help groups navigate funding. </w:t>
      </w:r>
    </w:p>
    <w:p w14:paraId="09FDA6FC" w14:textId="77777777" w:rsidR="00FC4E67" w:rsidRPr="00C8760C" w:rsidRDefault="00FC4E67" w:rsidP="002953BB">
      <w:pPr>
        <w:numPr>
          <w:ilvl w:val="0"/>
          <w:numId w:val="28"/>
        </w:numPr>
        <w:spacing w:after="0" w:line="240" w:lineRule="auto"/>
        <w:rPr>
          <w:rFonts w:ascii="Arial" w:hAnsi="Arial" w:cs="Arial"/>
          <w:color w:val="000000"/>
        </w:rPr>
      </w:pPr>
      <w:r w:rsidRPr="00C8760C">
        <w:rPr>
          <w:rFonts w:ascii="Arial" w:hAnsi="Arial" w:cs="Arial"/>
          <w:color w:val="000000"/>
        </w:rPr>
        <w:t xml:space="preserve">Be a go-to contact for advice, ideas, and problem-solving. </w:t>
      </w:r>
    </w:p>
    <w:p w14:paraId="428552FA" w14:textId="524BAD8E" w:rsidR="00FC4E67" w:rsidRPr="00FC4E67" w:rsidRDefault="00FC4E67" w:rsidP="00FC4E67">
      <w:pPr>
        <w:rPr>
          <w:rFonts w:ascii="Arial" w:hAnsi="Arial" w:cs="Arial"/>
          <w:b/>
          <w:bCs/>
          <w:color w:val="000000"/>
        </w:rPr>
      </w:pPr>
    </w:p>
    <w:p w14:paraId="0FCD1B90" w14:textId="25F4F59F" w:rsidR="00FC4E67" w:rsidRDefault="00691C28" w:rsidP="00FC4E67">
      <w:pPr>
        <w:rPr>
          <w:rFonts w:ascii="Arial" w:hAnsi="Arial" w:cs="Arial"/>
          <w:b/>
          <w:bCs/>
          <w:color w:val="000000"/>
        </w:rPr>
      </w:pPr>
      <w:r>
        <w:rPr>
          <w:rFonts w:ascii="Arial" w:hAnsi="Arial" w:cs="Arial"/>
          <w:b/>
          <w:bCs/>
          <w:color w:val="000000"/>
        </w:rPr>
        <w:lastRenderedPageBreak/>
        <w:t>4</w:t>
      </w:r>
      <w:r w:rsidR="00FC4E67" w:rsidRPr="00FC4E67">
        <w:rPr>
          <w:rFonts w:ascii="Arial" w:hAnsi="Arial" w:cs="Arial"/>
          <w:b/>
          <w:bCs/>
          <w:color w:val="000000"/>
        </w:rPr>
        <w:t>. Project Administration</w:t>
      </w:r>
    </w:p>
    <w:p w14:paraId="314EDCF4" w14:textId="27738EAD" w:rsidR="00EA76A3" w:rsidRPr="00EA76A3" w:rsidRDefault="00EA76A3" w:rsidP="00EA76A3">
      <w:pPr>
        <w:pStyle w:val="ListParagraph"/>
        <w:numPr>
          <w:ilvl w:val="0"/>
          <w:numId w:val="23"/>
        </w:numPr>
        <w:spacing w:after="0"/>
        <w:rPr>
          <w:rFonts w:ascii="Arial" w:hAnsi="Arial" w:cs="Arial"/>
          <w:color w:val="000000"/>
        </w:rPr>
      </w:pPr>
      <w:r w:rsidRPr="00EA76A3">
        <w:rPr>
          <w:rFonts w:ascii="Arial" w:hAnsi="Arial" w:cs="Arial"/>
          <w:color w:val="000000"/>
        </w:rPr>
        <w:t>Administer the Small Grants Programme by issuing reminders to funded groups for participant paperwork, checking submissions for accuracy and compliance, and forwarding completed documentation to the local authority in a timely manner.</w:t>
      </w:r>
    </w:p>
    <w:p w14:paraId="06F13742" w14:textId="77777777" w:rsidR="00FC4E67" w:rsidRPr="00C8760C" w:rsidRDefault="00FC4E67" w:rsidP="00EA76A3">
      <w:pPr>
        <w:numPr>
          <w:ilvl w:val="0"/>
          <w:numId w:val="23"/>
        </w:numPr>
        <w:spacing w:after="0" w:line="240" w:lineRule="auto"/>
        <w:rPr>
          <w:rFonts w:ascii="Arial" w:hAnsi="Arial" w:cs="Arial"/>
          <w:color w:val="000000"/>
        </w:rPr>
      </w:pPr>
      <w:r w:rsidRPr="00C8760C">
        <w:rPr>
          <w:rFonts w:ascii="Arial" w:hAnsi="Arial" w:cs="Arial"/>
          <w:color w:val="000000"/>
        </w:rPr>
        <w:t xml:space="preserve">Record engagement, support provided, and funding progress. </w:t>
      </w:r>
    </w:p>
    <w:p w14:paraId="6EE18B55" w14:textId="77777777" w:rsidR="00FC4E67" w:rsidRPr="00C8760C" w:rsidRDefault="00FC4E67" w:rsidP="00EA76A3">
      <w:pPr>
        <w:numPr>
          <w:ilvl w:val="0"/>
          <w:numId w:val="23"/>
        </w:numPr>
        <w:spacing w:after="0" w:line="240" w:lineRule="auto"/>
        <w:rPr>
          <w:rFonts w:ascii="Arial" w:hAnsi="Arial" w:cs="Arial"/>
          <w:color w:val="000000"/>
        </w:rPr>
      </w:pPr>
      <w:r w:rsidRPr="00C8760C">
        <w:rPr>
          <w:rFonts w:ascii="Arial" w:hAnsi="Arial" w:cs="Arial"/>
          <w:color w:val="000000"/>
        </w:rPr>
        <w:t xml:space="preserve">Coordinate meetings, workshops, and events. </w:t>
      </w:r>
    </w:p>
    <w:p w14:paraId="5DAB2A19" w14:textId="77777777" w:rsidR="00FC4E67" w:rsidRPr="00C8760C" w:rsidRDefault="00FC4E67" w:rsidP="00EA76A3">
      <w:pPr>
        <w:numPr>
          <w:ilvl w:val="0"/>
          <w:numId w:val="23"/>
        </w:numPr>
        <w:spacing w:after="0" w:line="240" w:lineRule="auto"/>
        <w:rPr>
          <w:rFonts w:ascii="Arial" w:hAnsi="Arial" w:cs="Arial"/>
          <w:color w:val="000000"/>
        </w:rPr>
      </w:pPr>
      <w:r w:rsidRPr="00C8760C">
        <w:rPr>
          <w:rFonts w:ascii="Arial" w:hAnsi="Arial" w:cs="Arial"/>
          <w:color w:val="000000"/>
        </w:rPr>
        <w:t xml:space="preserve">Support the smooth running of grants processes and keep records organised. </w:t>
      </w:r>
    </w:p>
    <w:p w14:paraId="0A7AE26B" w14:textId="77777777" w:rsidR="00FC4E67" w:rsidRPr="00C8760C" w:rsidRDefault="00FC4E67" w:rsidP="00691C28">
      <w:pPr>
        <w:numPr>
          <w:ilvl w:val="0"/>
          <w:numId w:val="23"/>
        </w:numPr>
        <w:spacing w:after="0" w:line="240" w:lineRule="auto"/>
        <w:rPr>
          <w:rFonts w:ascii="Arial" w:hAnsi="Arial" w:cs="Arial"/>
          <w:color w:val="000000"/>
        </w:rPr>
      </w:pPr>
      <w:r w:rsidRPr="00C8760C">
        <w:rPr>
          <w:rFonts w:ascii="Arial" w:hAnsi="Arial" w:cs="Arial"/>
          <w:color w:val="000000"/>
        </w:rPr>
        <w:t>Bring together information from partners to keep everything current and relevant.</w:t>
      </w:r>
    </w:p>
    <w:p w14:paraId="30693D44" w14:textId="77777777" w:rsidR="009451DE" w:rsidRDefault="009451DE" w:rsidP="00062E5C">
      <w:pPr>
        <w:rPr>
          <w:rFonts w:ascii="Arial" w:hAnsi="Arial" w:cs="Arial"/>
          <w:b/>
          <w:bCs/>
          <w:color w:val="000000"/>
        </w:rPr>
      </w:pPr>
    </w:p>
    <w:p w14:paraId="19D19AF6" w14:textId="7AA58D32" w:rsidR="00062E5C" w:rsidRPr="001D2194" w:rsidRDefault="00691C28" w:rsidP="001D2194">
      <w:pPr>
        <w:rPr>
          <w:rFonts w:eastAsiaTheme="minorEastAsia"/>
        </w:rPr>
      </w:pPr>
      <w:r>
        <w:rPr>
          <w:rFonts w:ascii="Arial" w:hAnsi="Arial" w:cs="Arial"/>
          <w:b/>
          <w:bCs/>
          <w:color w:val="000000"/>
        </w:rPr>
        <w:t>5</w:t>
      </w:r>
      <w:r w:rsidR="001D2194">
        <w:rPr>
          <w:rFonts w:ascii="Arial" w:hAnsi="Arial" w:cs="Arial"/>
          <w:b/>
          <w:bCs/>
          <w:color w:val="000000"/>
        </w:rPr>
        <w:t>.</w:t>
      </w:r>
      <w:r w:rsidR="00062E5C" w:rsidRPr="001D2194">
        <w:rPr>
          <w:rFonts w:ascii="Arial" w:hAnsi="Arial" w:cs="Arial"/>
          <w:b/>
          <w:bCs/>
          <w:color w:val="000000"/>
        </w:rPr>
        <w:t>General Responsibilities</w:t>
      </w:r>
      <w:r w:rsidR="00062E5C" w:rsidRPr="001D2194">
        <w:rPr>
          <w:b/>
          <w:bCs/>
        </w:rPr>
        <w:t xml:space="preserve"> </w:t>
      </w:r>
    </w:p>
    <w:p w14:paraId="19329A00" w14:textId="77777777" w:rsidR="00062E5C" w:rsidRPr="00053177" w:rsidRDefault="00062E5C" w:rsidP="00062E5C">
      <w:pPr>
        <w:pStyle w:val="ListParagraph"/>
        <w:numPr>
          <w:ilvl w:val="0"/>
          <w:numId w:val="17"/>
        </w:numPr>
        <w:ind w:left="660"/>
        <w:rPr>
          <w:rFonts w:ascii="Arial" w:hAnsi="Arial" w:cs="Arial"/>
          <w:color w:val="000000"/>
        </w:rPr>
      </w:pPr>
      <w:r w:rsidRPr="00053177">
        <w:rPr>
          <w:rFonts w:ascii="Arial" w:hAnsi="Arial" w:cs="Arial"/>
          <w:color w:val="000000"/>
        </w:rPr>
        <w:t>Uphold TSL’s values and policies.</w:t>
      </w:r>
    </w:p>
    <w:p w14:paraId="454AA22E" w14:textId="77777777" w:rsidR="00062E5C" w:rsidRPr="00053177" w:rsidRDefault="00062E5C" w:rsidP="00062E5C">
      <w:pPr>
        <w:pStyle w:val="ListParagraph"/>
        <w:numPr>
          <w:ilvl w:val="0"/>
          <w:numId w:val="17"/>
        </w:numPr>
        <w:ind w:left="660"/>
        <w:rPr>
          <w:rFonts w:ascii="Arial" w:hAnsi="Arial" w:cs="Arial"/>
          <w:color w:val="000000"/>
        </w:rPr>
      </w:pPr>
      <w:r w:rsidRPr="00053177">
        <w:rPr>
          <w:rFonts w:ascii="Arial" w:hAnsi="Arial" w:cs="Arial"/>
          <w:color w:val="000000"/>
        </w:rPr>
        <w:t>Promote Equality, Diversity, and Inclusion.</w:t>
      </w:r>
    </w:p>
    <w:p w14:paraId="5B3C90AE" w14:textId="77777777" w:rsidR="00062E5C" w:rsidRPr="00053177" w:rsidRDefault="00062E5C" w:rsidP="00062E5C">
      <w:pPr>
        <w:pStyle w:val="ListParagraph"/>
        <w:numPr>
          <w:ilvl w:val="0"/>
          <w:numId w:val="17"/>
        </w:numPr>
        <w:ind w:left="660"/>
        <w:rPr>
          <w:rFonts w:ascii="Arial" w:hAnsi="Arial" w:cs="Arial"/>
          <w:color w:val="000000"/>
        </w:rPr>
      </w:pPr>
      <w:r w:rsidRPr="00053177">
        <w:rPr>
          <w:rFonts w:ascii="Arial" w:hAnsi="Arial" w:cs="Arial"/>
          <w:color w:val="000000"/>
        </w:rPr>
        <w:t>Work flexibly as needed.</w:t>
      </w:r>
    </w:p>
    <w:p w14:paraId="729097DB" w14:textId="77777777" w:rsidR="00221657" w:rsidRDefault="00062E5C" w:rsidP="00062E5C">
      <w:pPr>
        <w:pStyle w:val="ListParagraph"/>
        <w:numPr>
          <w:ilvl w:val="0"/>
          <w:numId w:val="17"/>
        </w:numPr>
        <w:ind w:left="660"/>
        <w:rPr>
          <w:rFonts w:ascii="Arial" w:hAnsi="Arial" w:cs="Arial"/>
          <w:color w:val="000000"/>
        </w:rPr>
      </w:pPr>
      <w:r w:rsidRPr="00053177">
        <w:rPr>
          <w:rFonts w:ascii="Arial" w:hAnsi="Arial" w:cs="Arial"/>
          <w:color w:val="000000"/>
        </w:rPr>
        <w:t>Carry out other reasonable tasks.</w:t>
      </w:r>
    </w:p>
    <w:p w14:paraId="585B8742" w14:textId="77777777" w:rsidR="009451DE" w:rsidRDefault="009451DE" w:rsidP="009451DE">
      <w:pPr>
        <w:pStyle w:val="Heading3"/>
        <w:rPr>
          <w:rFonts w:cstheme="majorHAnsi"/>
          <w:color w:val="C00000"/>
        </w:rPr>
      </w:pPr>
    </w:p>
    <w:p w14:paraId="04B1E3C7" w14:textId="77777777" w:rsidR="009451DE" w:rsidRPr="009451DE" w:rsidRDefault="009451DE" w:rsidP="009451DE">
      <w:pPr>
        <w:pStyle w:val="Heading3"/>
        <w:rPr>
          <w:rFonts w:cstheme="majorHAnsi"/>
          <w:b/>
          <w:bCs/>
          <w:color w:val="C00000"/>
        </w:rPr>
      </w:pPr>
      <w:r w:rsidRPr="009451DE">
        <w:rPr>
          <w:rFonts w:cstheme="majorHAnsi"/>
          <w:b/>
          <w:bCs/>
          <w:color w:val="C00000"/>
        </w:rPr>
        <w:t xml:space="preserve">Person Specification </w:t>
      </w:r>
    </w:p>
    <w:p w14:paraId="1C116607" w14:textId="78558A91" w:rsidR="009451DE" w:rsidRPr="00ED49A4" w:rsidRDefault="009451DE" w:rsidP="009451DE">
      <w:pPr>
        <w:pStyle w:val="Heading3"/>
        <w:rPr>
          <w:rFonts w:cstheme="majorHAnsi"/>
          <w:color w:val="C00000"/>
        </w:rPr>
      </w:pPr>
      <w:r w:rsidRPr="00ED49A4">
        <w:rPr>
          <w:rFonts w:cstheme="majorHAnsi"/>
          <w:color w:val="C00000"/>
        </w:rPr>
        <w:t>About You</w:t>
      </w:r>
    </w:p>
    <w:p w14:paraId="6283D609" w14:textId="054218F2" w:rsidR="009451DE" w:rsidRPr="009451DE" w:rsidRDefault="00BB2842" w:rsidP="009451DE">
      <w:pPr>
        <w:rPr>
          <w:rFonts w:ascii="Arial" w:hAnsi="Arial" w:cs="Arial"/>
          <w:color w:val="000000"/>
        </w:rPr>
      </w:pPr>
      <w:r w:rsidRPr="00BB2842">
        <w:rPr>
          <w:rFonts w:ascii="Arial" w:hAnsi="Arial" w:cs="Arial"/>
          <w:color w:val="000000"/>
        </w:rPr>
        <w:br/>
        <w:t xml:space="preserve">You’re organised, proactive, and great with people, able to juggle tasks and work confidently on your own initiative. You bring hands-on experience supporting VCSE or community groups, including helping with funding applications and understanding requirements like GAP registration, policies, and DBS checks. You know the third sector, can map and maintain local services, and provide practical guidance to help groups shape ideas, secure funding, and deliver projects. You understand inclusive practice, supporting people with health conditions, additional needs, or wider community needs, and can capture and share impact in engaging ways. You care deeply about communities, work well with </w:t>
      </w:r>
      <w:r w:rsidR="00ED263E" w:rsidRPr="00BB2842">
        <w:rPr>
          <w:rFonts w:ascii="Arial" w:hAnsi="Arial" w:cs="Arial"/>
          <w:color w:val="000000"/>
        </w:rPr>
        <w:t>partners,</w:t>
      </w:r>
      <w:r w:rsidRPr="00BB2842">
        <w:rPr>
          <w:rFonts w:ascii="Arial" w:hAnsi="Arial" w:cs="Arial"/>
          <w:color w:val="000000"/>
        </w:rPr>
        <w:t xml:space="preserve"> and love championing and celebrating great work. You’re flexible, collaborative, and willing to travel across Kirklees and West Yorkshire — access to a car and a valid driving licence is advantageous. Above all, you’re enthusiastic, confident, and passionate about making a difference.</w:t>
      </w:r>
    </w:p>
    <w:p w14:paraId="5C1244CE" w14:textId="77777777" w:rsidR="009451DE" w:rsidRPr="009451DE" w:rsidRDefault="009451DE" w:rsidP="009451DE">
      <w:pPr>
        <w:rPr>
          <w:rFonts w:ascii="Arial" w:hAnsi="Arial" w:cs="Arial"/>
          <w:color w:val="000000"/>
        </w:rPr>
      </w:pPr>
    </w:p>
    <w:p w14:paraId="0C59FE11" w14:textId="77777777" w:rsidR="00062E5C" w:rsidRPr="00ED263E" w:rsidRDefault="00062E5C" w:rsidP="00062E5C">
      <w:pPr>
        <w:rPr>
          <w:rFonts w:ascii="Arial" w:hAnsi="Arial" w:cs="Arial"/>
          <w:b/>
          <w:bCs/>
          <w:caps/>
        </w:rPr>
      </w:pPr>
    </w:p>
    <w:p w14:paraId="73747910" w14:textId="5F842238" w:rsidR="00062E5C" w:rsidRPr="00ED263E" w:rsidRDefault="00062E5C" w:rsidP="00ED263E">
      <w:pPr>
        <w:rPr>
          <w:rFonts w:ascii="Arial" w:hAnsi="Arial" w:cs="Arial"/>
          <w:b/>
          <w:bCs/>
          <w:caps/>
        </w:rPr>
      </w:pPr>
      <w:r w:rsidRPr="00ED263E">
        <w:rPr>
          <w:rFonts w:ascii="Arial" w:hAnsi="Arial" w:cs="Arial"/>
          <w:b/>
          <w:bCs/>
          <w:caps/>
        </w:rPr>
        <w:t xml:space="preserve">KEY COMPETENCIES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2"/>
        <w:gridCol w:w="1183"/>
        <w:gridCol w:w="1207"/>
        <w:gridCol w:w="1337"/>
      </w:tblGrid>
      <w:tr w:rsidR="00062E5C" w:rsidRPr="0032069E" w14:paraId="14610CD0" w14:textId="77777777" w:rsidTr="009451DE">
        <w:tc>
          <w:tcPr>
            <w:tcW w:w="5742" w:type="dxa"/>
            <w:tcBorders>
              <w:top w:val="single" w:sz="4" w:space="0" w:color="auto"/>
              <w:left w:val="single" w:sz="4" w:space="0" w:color="auto"/>
              <w:bottom w:val="single" w:sz="4" w:space="0" w:color="auto"/>
              <w:right w:val="single" w:sz="4" w:space="0" w:color="auto"/>
            </w:tcBorders>
          </w:tcPr>
          <w:p w14:paraId="56553F11" w14:textId="77777777" w:rsidR="00062E5C" w:rsidRPr="0032069E" w:rsidRDefault="00062E5C" w:rsidP="00937226">
            <w:pPr>
              <w:spacing w:line="276" w:lineRule="auto"/>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hideMark/>
          </w:tcPr>
          <w:p w14:paraId="1F614A84" w14:textId="77777777" w:rsidR="00062E5C" w:rsidRPr="0032069E" w:rsidRDefault="00062E5C" w:rsidP="00937226">
            <w:pPr>
              <w:spacing w:line="276" w:lineRule="auto"/>
              <w:jc w:val="center"/>
              <w:rPr>
                <w:rFonts w:ascii="Arial" w:hAnsi="Arial" w:cs="Arial"/>
                <w:b/>
                <w:bCs/>
              </w:rPr>
            </w:pPr>
            <w:r w:rsidRPr="0032069E">
              <w:rPr>
                <w:rFonts w:ascii="Arial" w:hAnsi="Arial" w:cs="Arial"/>
                <w:b/>
                <w:bCs/>
              </w:rPr>
              <w:t>Essential</w:t>
            </w:r>
          </w:p>
        </w:tc>
        <w:tc>
          <w:tcPr>
            <w:tcW w:w="0" w:type="auto"/>
            <w:tcBorders>
              <w:top w:val="single" w:sz="4" w:space="0" w:color="auto"/>
              <w:left w:val="single" w:sz="4" w:space="0" w:color="auto"/>
              <w:bottom w:val="single" w:sz="4" w:space="0" w:color="auto"/>
              <w:right w:val="single" w:sz="4" w:space="0" w:color="auto"/>
            </w:tcBorders>
            <w:hideMark/>
          </w:tcPr>
          <w:p w14:paraId="72746D89" w14:textId="77777777" w:rsidR="00062E5C" w:rsidRPr="0032069E" w:rsidRDefault="00062E5C" w:rsidP="00937226">
            <w:pPr>
              <w:spacing w:line="276" w:lineRule="auto"/>
              <w:jc w:val="center"/>
              <w:rPr>
                <w:rFonts w:ascii="Arial" w:hAnsi="Arial" w:cs="Arial"/>
                <w:b/>
                <w:bCs/>
              </w:rPr>
            </w:pPr>
            <w:r w:rsidRPr="0032069E">
              <w:rPr>
                <w:rFonts w:ascii="Arial" w:hAnsi="Arial" w:cs="Arial"/>
                <w:b/>
                <w:bCs/>
              </w:rPr>
              <w:t>Desirable</w:t>
            </w:r>
          </w:p>
        </w:tc>
        <w:tc>
          <w:tcPr>
            <w:tcW w:w="1337" w:type="dxa"/>
            <w:tcBorders>
              <w:top w:val="single" w:sz="4" w:space="0" w:color="auto"/>
              <w:left w:val="single" w:sz="4" w:space="0" w:color="auto"/>
              <w:bottom w:val="single" w:sz="4" w:space="0" w:color="auto"/>
              <w:right w:val="single" w:sz="4" w:space="0" w:color="auto"/>
            </w:tcBorders>
            <w:hideMark/>
          </w:tcPr>
          <w:p w14:paraId="779B1AD3" w14:textId="77777777" w:rsidR="00062E5C" w:rsidRPr="0032069E" w:rsidRDefault="00062E5C" w:rsidP="00937226">
            <w:pPr>
              <w:spacing w:line="276" w:lineRule="auto"/>
              <w:jc w:val="center"/>
              <w:rPr>
                <w:rFonts w:ascii="Arial" w:hAnsi="Arial" w:cs="Arial"/>
                <w:b/>
                <w:bCs/>
              </w:rPr>
            </w:pPr>
            <w:r w:rsidRPr="0032069E">
              <w:rPr>
                <w:rFonts w:ascii="Arial" w:hAnsi="Arial" w:cs="Arial"/>
                <w:b/>
                <w:bCs/>
              </w:rPr>
              <w:t>How Assessed</w:t>
            </w:r>
          </w:p>
        </w:tc>
      </w:tr>
      <w:tr w:rsidR="00062E5C" w:rsidRPr="0032069E" w14:paraId="54821E52" w14:textId="77777777" w:rsidTr="009451DE">
        <w:tc>
          <w:tcPr>
            <w:tcW w:w="5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353A49" w14:textId="77777777" w:rsidR="00062E5C" w:rsidRPr="0032069E" w:rsidRDefault="00062E5C" w:rsidP="00937226">
            <w:pPr>
              <w:spacing w:line="276" w:lineRule="auto"/>
              <w:rPr>
                <w:rFonts w:ascii="Arial" w:hAnsi="Arial" w:cs="Arial"/>
                <w:b/>
                <w:bCs/>
              </w:rPr>
            </w:pPr>
            <w:r w:rsidRPr="0032069E">
              <w:rPr>
                <w:rFonts w:ascii="Arial" w:hAnsi="Arial" w:cs="Arial"/>
                <w:b/>
                <w:bCs/>
              </w:rPr>
              <w:t xml:space="preserve">Relevant Experience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A019A" w14:textId="77777777" w:rsidR="00062E5C" w:rsidRPr="0032069E" w:rsidRDefault="00062E5C" w:rsidP="00937226">
            <w:pPr>
              <w:spacing w:line="276" w:lineRule="auto"/>
              <w:rPr>
                <w:rFonts w:ascii="Arial" w:hAnsi="Arial" w:cs="Arial"/>
                <w:bC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C26D1" w14:textId="77777777" w:rsidR="00062E5C" w:rsidRPr="0032069E" w:rsidRDefault="00062E5C" w:rsidP="00937226">
            <w:pPr>
              <w:spacing w:line="276" w:lineRule="auto"/>
              <w:rPr>
                <w:rFonts w:ascii="Arial" w:hAnsi="Arial" w:cs="Arial"/>
                <w:bCs/>
              </w:rPr>
            </w:pP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A10C4" w14:textId="77777777" w:rsidR="00062E5C" w:rsidRPr="0032069E" w:rsidRDefault="00062E5C" w:rsidP="00937226">
            <w:pPr>
              <w:spacing w:line="276" w:lineRule="auto"/>
              <w:rPr>
                <w:rFonts w:ascii="Arial" w:hAnsi="Arial" w:cs="Arial"/>
                <w:bCs/>
              </w:rPr>
            </w:pPr>
          </w:p>
        </w:tc>
      </w:tr>
      <w:tr w:rsidR="00062E5C" w:rsidRPr="0032069E" w14:paraId="60F258DB"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1ED21804" w14:textId="77777777" w:rsidR="00062E5C" w:rsidRPr="00D35203" w:rsidRDefault="00062E5C" w:rsidP="00937226">
            <w:pPr>
              <w:spacing w:line="256" w:lineRule="auto"/>
              <w:rPr>
                <w:rFonts w:ascii="Arial" w:eastAsia="Times New Roman" w:hAnsi="Arial" w:cs="Arial"/>
                <w:lang w:val="en-US"/>
              </w:rPr>
            </w:pPr>
            <w:r>
              <w:rPr>
                <w:rFonts w:ascii="Arial" w:eastAsia="Times New Roman" w:hAnsi="Arial" w:cs="Arial"/>
                <w:lang w:val="en-US"/>
              </w:rPr>
              <w:t>Experience in project coordination within the community, charity, or health sector.</w:t>
            </w:r>
          </w:p>
        </w:tc>
        <w:tc>
          <w:tcPr>
            <w:tcW w:w="0" w:type="auto"/>
            <w:tcBorders>
              <w:top w:val="single" w:sz="4" w:space="0" w:color="auto"/>
              <w:left w:val="single" w:sz="4" w:space="0" w:color="auto"/>
              <w:bottom w:val="single" w:sz="4" w:space="0" w:color="auto"/>
              <w:right w:val="single" w:sz="4" w:space="0" w:color="auto"/>
            </w:tcBorders>
            <w:hideMark/>
          </w:tcPr>
          <w:p w14:paraId="7CF01E53"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22C8644B" w14:textId="77777777" w:rsidR="00062E5C" w:rsidRPr="0032069E" w:rsidRDefault="00062E5C" w:rsidP="00937226">
            <w:pPr>
              <w:spacing w:line="276" w:lineRule="auto"/>
              <w:rPr>
                <w:rFonts w:ascii="Arial" w:hAnsi="Arial" w:cs="Arial"/>
                <w:bCs/>
              </w:rPr>
            </w:pPr>
          </w:p>
        </w:tc>
        <w:tc>
          <w:tcPr>
            <w:tcW w:w="1337" w:type="dxa"/>
            <w:tcBorders>
              <w:top w:val="single" w:sz="4" w:space="0" w:color="auto"/>
              <w:left w:val="single" w:sz="4" w:space="0" w:color="auto"/>
              <w:bottom w:val="single" w:sz="4" w:space="0" w:color="auto"/>
              <w:right w:val="single" w:sz="4" w:space="0" w:color="auto"/>
            </w:tcBorders>
          </w:tcPr>
          <w:p w14:paraId="7CBC5ABF" w14:textId="77777777" w:rsidR="00062E5C" w:rsidRPr="0032069E" w:rsidRDefault="00062E5C" w:rsidP="00937226">
            <w:pPr>
              <w:spacing w:line="276" w:lineRule="auto"/>
              <w:rPr>
                <w:rFonts w:ascii="Arial" w:hAnsi="Arial" w:cs="Arial"/>
                <w:bCs/>
              </w:rPr>
            </w:pPr>
          </w:p>
        </w:tc>
      </w:tr>
      <w:tr w:rsidR="00062E5C" w:rsidRPr="0032069E" w14:paraId="4C009B98"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4C47B2FB" w14:textId="77777777" w:rsidR="00062E5C" w:rsidRPr="0032069E" w:rsidRDefault="00062E5C" w:rsidP="00937226">
            <w:pPr>
              <w:spacing w:line="276" w:lineRule="auto"/>
              <w:rPr>
                <w:rFonts w:ascii="Arial" w:hAnsi="Arial" w:cs="Arial"/>
                <w:bCs/>
              </w:rPr>
            </w:pPr>
            <w:r w:rsidRPr="0032069E">
              <w:rPr>
                <w:rFonts w:ascii="Arial" w:hAnsi="Arial" w:cs="Arial"/>
                <w:bCs/>
              </w:rPr>
              <w:t xml:space="preserve">Experience of </w:t>
            </w:r>
            <w:r>
              <w:rPr>
                <w:rFonts w:ascii="Arial" w:hAnsi="Arial" w:cs="Arial"/>
                <w:bCs/>
              </w:rPr>
              <w:t>building and monitoring</w:t>
            </w:r>
            <w:r w:rsidRPr="0032069E">
              <w:rPr>
                <w:rFonts w:ascii="Arial" w:hAnsi="Arial" w:cs="Arial"/>
                <w:bCs/>
              </w:rPr>
              <w:t xml:space="preserve"> </w:t>
            </w:r>
            <w:r>
              <w:rPr>
                <w:rFonts w:ascii="Arial" w:hAnsi="Arial" w:cs="Arial"/>
                <w:bCs/>
              </w:rPr>
              <w:t xml:space="preserve">project </w:t>
            </w:r>
            <w:r w:rsidRPr="0032069E">
              <w:rPr>
                <w:rFonts w:ascii="Arial" w:hAnsi="Arial" w:cs="Arial"/>
                <w:bCs/>
              </w:rPr>
              <w:t>budgets and finances</w:t>
            </w:r>
          </w:p>
        </w:tc>
        <w:tc>
          <w:tcPr>
            <w:tcW w:w="0" w:type="auto"/>
            <w:tcBorders>
              <w:top w:val="single" w:sz="4" w:space="0" w:color="auto"/>
              <w:left w:val="single" w:sz="4" w:space="0" w:color="auto"/>
              <w:bottom w:val="single" w:sz="4" w:space="0" w:color="auto"/>
              <w:right w:val="single" w:sz="4" w:space="0" w:color="auto"/>
            </w:tcBorders>
          </w:tcPr>
          <w:p w14:paraId="75AA36D3" w14:textId="77777777" w:rsidR="00062E5C" w:rsidRPr="0032069E" w:rsidRDefault="00062E5C" w:rsidP="00937226">
            <w:pPr>
              <w:spacing w:line="276" w:lineRule="auto"/>
              <w:rPr>
                <w:rFonts w:ascii="Arial" w:hAnsi="Arial" w:cs="Arial"/>
                <w:bCs/>
              </w:rPr>
            </w:pPr>
          </w:p>
        </w:tc>
        <w:tc>
          <w:tcPr>
            <w:tcW w:w="0" w:type="auto"/>
            <w:tcBorders>
              <w:top w:val="single" w:sz="4" w:space="0" w:color="auto"/>
              <w:left w:val="single" w:sz="4" w:space="0" w:color="auto"/>
              <w:bottom w:val="single" w:sz="4" w:space="0" w:color="auto"/>
              <w:right w:val="single" w:sz="4" w:space="0" w:color="auto"/>
            </w:tcBorders>
            <w:hideMark/>
          </w:tcPr>
          <w:p w14:paraId="1E062F38"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1337" w:type="dxa"/>
            <w:tcBorders>
              <w:top w:val="single" w:sz="4" w:space="0" w:color="auto"/>
              <w:left w:val="single" w:sz="4" w:space="0" w:color="auto"/>
              <w:bottom w:val="single" w:sz="4" w:space="0" w:color="auto"/>
              <w:right w:val="single" w:sz="4" w:space="0" w:color="auto"/>
            </w:tcBorders>
          </w:tcPr>
          <w:p w14:paraId="6E4E46D7" w14:textId="77777777" w:rsidR="00062E5C" w:rsidRPr="0032069E" w:rsidRDefault="00062E5C" w:rsidP="00937226">
            <w:pPr>
              <w:spacing w:line="276" w:lineRule="auto"/>
              <w:rPr>
                <w:rFonts w:ascii="Arial" w:hAnsi="Arial" w:cs="Arial"/>
                <w:bCs/>
              </w:rPr>
            </w:pPr>
          </w:p>
        </w:tc>
      </w:tr>
      <w:tr w:rsidR="00062E5C" w:rsidRPr="0032069E" w14:paraId="5BAA9085"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4E5DE8DD" w14:textId="10F9F04B" w:rsidR="00062E5C" w:rsidRPr="0032069E" w:rsidRDefault="00062E5C" w:rsidP="00937226">
            <w:pPr>
              <w:spacing w:line="276" w:lineRule="auto"/>
              <w:rPr>
                <w:rFonts w:ascii="Arial" w:hAnsi="Arial" w:cs="Arial"/>
                <w:b/>
                <w:bCs/>
              </w:rPr>
            </w:pPr>
            <w:r w:rsidRPr="0032069E">
              <w:rPr>
                <w:rFonts w:ascii="Arial" w:hAnsi="Arial" w:cs="Arial"/>
                <w:bCs/>
              </w:rPr>
              <w:lastRenderedPageBreak/>
              <w:t xml:space="preserve">Knowledge and experience of working with VCSE </w:t>
            </w:r>
            <w:r w:rsidRPr="00ED263E">
              <w:rPr>
                <w:rFonts w:ascii="Arial" w:hAnsi="Arial" w:cs="Arial"/>
                <w:bCs/>
              </w:rPr>
              <w:t>organisations</w:t>
            </w:r>
            <w:r w:rsidR="00ED263E">
              <w:rPr>
                <w:rFonts w:ascii="Arial" w:hAnsi="Arial" w:cs="Arial"/>
                <w:bCs/>
              </w:rPr>
              <w:t xml:space="preserve"> preferably </w:t>
            </w:r>
            <w:r w:rsidRPr="0032069E">
              <w:rPr>
                <w:rFonts w:ascii="Arial" w:hAnsi="Arial" w:cs="Arial"/>
                <w:bCs/>
              </w:rPr>
              <w:t xml:space="preserve">Kirklees </w:t>
            </w:r>
          </w:p>
        </w:tc>
        <w:tc>
          <w:tcPr>
            <w:tcW w:w="0" w:type="auto"/>
            <w:tcBorders>
              <w:top w:val="single" w:sz="4" w:space="0" w:color="auto"/>
              <w:left w:val="single" w:sz="4" w:space="0" w:color="auto"/>
              <w:bottom w:val="single" w:sz="4" w:space="0" w:color="auto"/>
              <w:right w:val="single" w:sz="4" w:space="0" w:color="auto"/>
            </w:tcBorders>
            <w:hideMark/>
          </w:tcPr>
          <w:p w14:paraId="03BB4D8A"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439A6626" w14:textId="77777777" w:rsidR="00062E5C" w:rsidRPr="0032069E" w:rsidRDefault="00062E5C" w:rsidP="00937226">
            <w:pPr>
              <w:spacing w:line="276" w:lineRule="auto"/>
              <w:rPr>
                <w:rFonts w:ascii="Arial" w:hAnsi="Arial" w:cs="Arial"/>
                <w:bCs/>
              </w:rPr>
            </w:pPr>
          </w:p>
        </w:tc>
        <w:tc>
          <w:tcPr>
            <w:tcW w:w="1337" w:type="dxa"/>
            <w:tcBorders>
              <w:top w:val="single" w:sz="4" w:space="0" w:color="auto"/>
              <w:left w:val="single" w:sz="4" w:space="0" w:color="auto"/>
              <w:bottom w:val="single" w:sz="4" w:space="0" w:color="auto"/>
              <w:right w:val="single" w:sz="4" w:space="0" w:color="auto"/>
            </w:tcBorders>
          </w:tcPr>
          <w:p w14:paraId="154D906E" w14:textId="77777777" w:rsidR="00062E5C" w:rsidRPr="0032069E" w:rsidRDefault="00062E5C" w:rsidP="00937226">
            <w:pPr>
              <w:spacing w:line="276" w:lineRule="auto"/>
              <w:rPr>
                <w:rFonts w:ascii="Arial" w:hAnsi="Arial" w:cs="Arial"/>
                <w:bCs/>
              </w:rPr>
            </w:pPr>
          </w:p>
        </w:tc>
      </w:tr>
      <w:tr w:rsidR="00062E5C" w:rsidRPr="0032069E" w14:paraId="78FDC65C"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39771FE0" w14:textId="77777777" w:rsidR="00062E5C" w:rsidRPr="0032069E" w:rsidRDefault="00062E5C" w:rsidP="00937226">
            <w:pPr>
              <w:spacing w:line="276" w:lineRule="auto"/>
              <w:rPr>
                <w:rFonts w:ascii="Arial" w:hAnsi="Arial" w:cs="Arial"/>
                <w:b/>
                <w:bCs/>
              </w:rPr>
            </w:pPr>
            <w:r w:rsidRPr="0032069E">
              <w:rPr>
                <w:rFonts w:ascii="Arial" w:hAnsi="Arial" w:cs="Arial"/>
              </w:rPr>
              <w:t xml:space="preserve">Experience of developing and supporting </w:t>
            </w:r>
            <w:r>
              <w:rPr>
                <w:rFonts w:ascii="Arial" w:hAnsi="Arial" w:cs="Arial"/>
              </w:rPr>
              <w:t xml:space="preserve">effective </w:t>
            </w:r>
            <w:r w:rsidRPr="0032069E">
              <w:rPr>
                <w:rFonts w:ascii="Arial" w:hAnsi="Arial" w:cs="Arial"/>
              </w:rPr>
              <w:t xml:space="preserve">collaborative partnerships </w:t>
            </w:r>
          </w:p>
        </w:tc>
        <w:tc>
          <w:tcPr>
            <w:tcW w:w="0" w:type="auto"/>
            <w:tcBorders>
              <w:top w:val="single" w:sz="4" w:space="0" w:color="auto"/>
              <w:left w:val="single" w:sz="4" w:space="0" w:color="auto"/>
              <w:bottom w:val="single" w:sz="4" w:space="0" w:color="auto"/>
              <w:right w:val="single" w:sz="4" w:space="0" w:color="auto"/>
            </w:tcBorders>
            <w:hideMark/>
          </w:tcPr>
          <w:p w14:paraId="2A0E9AE2"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0D58A706" w14:textId="77777777" w:rsidR="00062E5C" w:rsidRPr="0032069E" w:rsidRDefault="00062E5C" w:rsidP="00937226">
            <w:pPr>
              <w:spacing w:line="276" w:lineRule="auto"/>
              <w:rPr>
                <w:rFonts w:ascii="Arial" w:hAnsi="Arial" w:cs="Arial"/>
                <w:bCs/>
              </w:rPr>
            </w:pPr>
          </w:p>
        </w:tc>
        <w:tc>
          <w:tcPr>
            <w:tcW w:w="1337" w:type="dxa"/>
            <w:tcBorders>
              <w:top w:val="single" w:sz="4" w:space="0" w:color="auto"/>
              <w:left w:val="single" w:sz="4" w:space="0" w:color="auto"/>
              <w:bottom w:val="single" w:sz="4" w:space="0" w:color="auto"/>
              <w:right w:val="single" w:sz="4" w:space="0" w:color="auto"/>
            </w:tcBorders>
          </w:tcPr>
          <w:p w14:paraId="1D0C3945" w14:textId="77777777" w:rsidR="00062E5C" w:rsidRPr="0032069E" w:rsidRDefault="00062E5C" w:rsidP="00937226">
            <w:pPr>
              <w:spacing w:line="276" w:lineRule="auto"/>
              <w:rPr>
                <w:rFonts w:ascii="Arial" w:hAnsi="Arial" w:cs="Arial"/>
                <w:bCs/>
              </w:rPr>
            </w:pPr>
          </w:p>
        </w:tc>
      </w:tr>
      <w:tr w:rsidR="00062E5C" w:rsidRPr="0032069E" w14:paraId="74107560"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3AAF9D66" w14:textId="77777777" w:rsidR="00062E5C" w:rsidRPr="0032069E" w:rsidRDefault="00062E5C" w:rsidP="00937226">
            <w:pPr>
              <w:spacing w:line="276" w:lineRule="auto"/>
              <w:rPr>
                <w:rFonts w:ascii="Arial" w:hAnsi="Arial" w:cs="Arial"/>
                <w:bCs/>
              </w:rPr>
            </w:pPr>
            <w:r w:rsidRPr="0032069E">
              <w:rPr>
                <w:rFonts w:ascii="Arial" w:hAnsi="Arial" w:cs="Arial"/>
                <w:bCs/>
              </w:rPr>
              <w:t xml:space="preserve">A track record of influencing stakeholders </w:t>
            </w:r>
          </w:p>
        </w:tc>
        <w:tc>
          <w:tcPr>
            <w:tcW w:w="0" w:type="auto"/>
            <w:tcBorders>
              <w:top w:val="single" w:sz="4" w:space="0" w:color="auto"/>
              <w:left w:val="single" w:sz="4" w:space="0" w:color="auto"/>
              <w:bottom w:val="single" w:sz="4" w:space="0" w:color="auto"/>
              <w:right w:val="single" w:sz="4" w:space="0" w:color="auto"/>
            </w:tcBorders>
            <w:hideMark/>
          </w:tcPr>
          <w:p w14:paraId="7E363422" w14:textId="77777777" w:rsidR="00062E5C" w:rsidRPr="0032069E" w:rsidRDefault="00062E5C" w:rsidP="00937226">
            <w:pPr>
              <w:spacing w:line="276" w:lineRule="auto"/>
              <w:rPr>
                <w:rFonts w:ascii="Arial" w:hAnsi="Arial" w:cs="Arial"/>
                <w:bCs/>
              </w:rPr>
            </w:pPr>
          </w:p>
        </w:tc>
        <w:tc>
          <w:tcPr>
            <w:tcW w:w="0" w:type="auto"/>
            <w:tcBorders>
              <w:top w:val="single" w:sz="4" w:space="0" w:color="auto"/>
              <w:left w:val="single" w:sz="4" w:space="0" w:color="auto"/>
              <w:bottom w:val="single" w:sz="4" w:space="0" w:color="auto"/>
              <w:right w:val="single" w:sz="4" w:space="0" w:color="auto"/>
            </w:tcBorders>
          </w:tcPr>
          <w:p w14:paraId="007AF3A4" w14:textId="77777777" w:rsidR="00062E5C" w:rsidRPr="0032069E" w:rsidRDefault="00062E5C" w:rsidP="00937226">
            <w:pPr>
              <w:spacing w:line="276" w:lineRule="auto"/>
              <w:jc w:val="center"/>
              <w:rPr>
                <w:rFonts w:ascii="Arial" w:hAnsi="Arial" w:cs="Arial"/>
                <w:b/>
                <w:bCs/>
              </w:rPr>
            </w:pPr>
            <w:r w:rsidRPr="0032069E">
              <w:rPr>
                <w:rFonts w:ascii="Arial" w:hAnsi="Arial" w:cs="Arial"/>
                <w:bCs/>
              </w:rPr>
              <w:sym w:font="Wingdings" w:char="F0FC"/>
            </w:r>
          </w:p>
        </w:tc>
        <w:tc>
          <w:tcPr>
            <w:tcW w:w="1337" w:type="dxa"/>
            <w:tcBorders>
              <w:top w:val="single" w:sz="4" w:space="0" w:color="auto"/>
              <w:left w:val="single" w:sz="4" w:space="0" w:color="auto"/>
              <w:bottom w:val="single" w:sz="4" w:space="0" w:color="auto"/>
              <w:right w:val="single" w:sz="4" w:space="0" w:color="auto"/>
            </w:tcBorders>
          </w:tcPr>
          <w:p w14:paraId="07E194A7" w14:textId="77777777" w:rsidR="00062E5C" w:rsidRPr="0032069E" w:rsidRDefault="00062E5C" w:rsidP="00937226">
            <w:pPr>
              <w:spacing w:line="276" w:lineRule="auto"/>
              <w:jc w:val="center"/>
              <w:rPr>
                <w:rFonts w:ascii="Arial" w:hAnsi="Arial" w:cs="Arial"/>
                <w:b/>
                <w:bCs/>
              </w:rPr>
            </w:pPr>
          </w:p>
        </w:tc>
      </w:tr>
      <w:tr w:rsidR="00062E5C" w:rsidRPr="0032069E" w14:paraId="3710F0A7"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3673DDBF" w14:textId="77777777" w:rsidR="00062E5C" w:rsidRPr="0032069E" w:rsidRDefault="00062E5C" w:rsidP="00937226">
            <w:pPr>
              <w:spacing w:line="276" w:lineRule="auto"/>
              <w:rPr>
                <w:rFonts w:ascii="Arial" w:hAnsi="Arial" w:cs="Arial"/>
                <w:bCs/>
              </w:rPr>
            </w:pPr>
            <w:r w:rsidRPr="0032069E">
              <w:rPr>
                <w:rFonts w:ascii="Arial" w:hAnsi="Arial" w:cs="Arial"/>
                <w:bCs/>
              </w:rPr>
              <w:t>Ability to present complex information to a range of audiences</w:t>
            </w:r>
          </w:p>
        </w:tc>
        <w:tc>
          <w:tcPr>
            <w:tcW w:w="0" w:type="auto"/>
            <w:tcBorders>
              <w:top w:val="single" w:sz="4" w:space="0" w:color="auto"/>
              <w:left w:val="single" w:sz="4" w:space="0" w:color="auto"/>
              <w:bottom w:val="single" w:sz="4" w:space="0" w:color="auto"/>
              <w:right w:val="single" w:sz="4" w:space="0" w:color="auto"/>
            </w:tcBorders>
            <w:hideMark/>
          </w:tcPr>
          <w:p w14:paraId="160EBFFB"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4EE7C09F" w14:textId="77777777" w:rsidR="00062E5C" w:rsidRPr="0032069E" w:rsidRDefault="00062E5C" w:rsidP="00937226">
            <w:pPr>
              <w:spacing w:line="276" w:lineRule="auto"/>
              <w:jc w:val="center"/>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tcPr>
          <w:p w14:paraId="2BD575B2" w14:textId="77777777" w:rsidR="00062E5C" w:rsidRPr="0032069E" w:rsidRDefault="00062E5C" w:rsidP="00937226">
            <w:pPr>
              <w:spacing w:line="276" w:lineRule="auto"/>
              <w:jc w:val="center"/>
              <w:rPr>
                <w:rFonts w:ascii="Arial" w:hAnsi="Arial" w:cs="Arial"/>
                <w:b/>
                <w:bCs/>
              </w:rPr>
            </w:pPr>
          </w:p>
        </w:tc>
      </w:tr>
      <w:tr w:rsidR="00062E5C" w:rsidRPr="0032069E" w14:paraId="727AECF7"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1FECF8FB" w14:textId="77777777" w:rsidR="00062E5C" w:rsidRPr="0032069E" w:rsidRDefault="00062E5C" w:rsidP="00937226">
            <w:pPr>
              <w:spacing w:line="276" w:lineRule="auto"/>
              <w:rPr>
                <w:rFonts w:ascii="Arial" w:hAnsi="Arial" w:cs="Arial"/>
                <w:bCs/>
              </w:rPr>
            </w:pPr>
            <w:r w:rsidRPr="0032069E">
              <w:rPr>
                <w:rFonts w:ascii="Arial" w:hAnsi="Arial" w:cs="Arial"/>
                <w:bCs/>
              </w:rPr>
              <w:t>Excellent written, oral and interpersonal skills needed to produce high quality written communications</w:t>
            </w:r>
          </w:p>
        </w:tc>
        <w:tc>
          <w:tcPr>
            <w:tcW w:w="0" w:type="auto"/>
            <w:tcBorders>
              <w:top w:val="single" w:sz="4" w:space="0" w:color="auto"/>
              <w:left w:val="single" w:sz="4" w:space="0" w:color="auto"/>
              <w:bottom w:val="single" w:sz="4" w:space="0" w:color="auto"/>
              <w:right w:val="single" w:sz="4" w:space="0" w:color="auto"/>
            </w:tcBorders>
            <w:hideMark/>
          </w:tcPr>
          <w:p w14:paraId="61188581"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04C69B48" w14:textId="77777777" w:rsidR="00062E5C" w:rsidRPr="0032069E" w:rsidRDefault="00062E5C" w:rsidP="00937226">
            <w:pPr>
              <w:spacing w:line="276" w:lineRule="auto"/>
              <w:jc w:val="center"/>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tcPr>
          <w:p w14:paraId="523FBE78" w14:textId="77777777" w:rsidR="00062E5C" w:rsidRPr="0032069E" w:rsidRDefault="00062E5C" w:rsidP="00937226">
            <w:pPr>
              <w:spacing w:line="276" w:lineRule="auto"/>
              <w:jc w:val="center"/>
              <w:rPr>
                <w:rFonts w:ascii="Arial" w:hAnsi="Arial" w:cs="Arial"/>
                <w:b/>
                <w:bCs/>
              </w:rPr>
            </w:pPr>
          </w:p>
        </w:tc>
      </w:tr>
      <w:tr w:rsidR="00062E5C" w:rsidRPr="0032069E" w14:paraId="027030C5"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70E1A4BB" w14:textId="77777777" w:rsidR="00062E5C" w:rsidRPr="0032069E" w:rsidRDefault="00062E5C" w:rsidP="00937226">
            <w:pPr>
              <w:spacing w:line="276" w:lineRule="auto"/>
              <w:rPr>
                <w:rFonts w:ascii="Arial" w:hAnsi="Arial" w:cs="Arial"/>
                <w:bCs/>
              </w:rPr>
            </w:pPr>
            <w:r w:rsidRPr="0032069E">
              <w:rPr>
                <w:rFonts w:ascii="Arial" w:hAnsi="Arial" w:cs="Arial"/>
                <w:bCs/>
              </w:rPr>
              <w:t>Able to use initiative, prioritise and work with minimum supervision. Flexible and agile in rapidly changing environment</w:t>
            </w:r>
          </w:p>
        </w:tc>
        <w:tc>
          <w:tcPr>
            <w:tcW w:w="0" w:type="auto"/>
            <w:tcBorders>
              <w:top w:val="single" w:sz="4" w:space="0" w:color="auto"/>
              <w:left w:val="single" w:sz="4" w:space="0" w:color="auto"/>
              <w:bottom w:val="single" w:sz="4" w:space="0" w:color="auto"/>
              <w:right w:val="single" w:sz="4" w:space="0" w:color="auto"/>
            </w:tcBorders>
            <w:hideMark/>
          </w:tcPr>
          <w:p w14:paraId="1B799472"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22408C4B" w14:textId="77777777" w:rsidR="00062E5C" w:rsidRPr="0032069E" w:rsidRDefault="00062E5C" w:rsidP="00937226">
            <w:pPr>
              <w:spacing w:line="276" w:lineRule="auto"/>
              <w:jc w:val="center"/>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tcPr>
          <w:p w14:paraId="2152D989" w14:textId="77777777" w:rsidR="00062E5C" w:rsidRPr="0032069E" w:rsidRDefault="00062E5C" w:rsidP="00937226">
            <w:pPr>
              <w:spacing w:line="276" w:lineRule="auto"/>
              <w:jc w:val="center"/>
              <w:rPr>
                <w:rFonts w:ascii="Arial" w:hAnsi="Arial" w:cs="Arial"/>
                <w:b/>
                <w:bCs/>
              </w:rPr>
            </w:pPr>
          </w:p>
        </w:tc>
      </w:tr>
      <w:tr w:rsidR="00062E5C" w:rsidRPr="0032069E" w14:paraId="70A9AD28"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250B9A6F" w14:textId="77777777" w:rsidR="00062E5C" w:rsidRPr="0032069E" w:rsidRDefault="00062E5C" w:rsidP="00937226">
            <w:pPr>
              <w:spacing w:line="276" w:lineRule="auto"/>
              <w:rPr>
                <w:rFonts w:ascii="Arial" w:hAnsi="Arial" w:cs="Arial"/>
                <w:b/>
                <w:bCs/>
              </w:rPr>
            </w:pPr>
            <w:r w:rsidRPr="0032069E">
              <w:rPr>
                <w:rFonts w:ascii="Arial" w:hAnsi="Arial" w:cs="Arial"/>
                <w:bCs/>
              </w:rPr>
              <w:t>Experience of working with challenging targets to tight deadlines</w:t>
            </w:r>
          </w:p>
        </w:tc>
        <w:tc>
          <w:tcPr>
            <w:tcW w:w="0" w:type="auto"/>
            <w:tcBorders>
              <w:top w:val="single" w:sz="4" w:space="0" w:color="auto"/>
              <w:left w:val="single" w:sz="4" w:space="0" w:color="auto"/>
              <w:bottom w:val="single" w:sz="4" w:space="0" w:color="auto"/>
              <w:right w:val="single" w:sz="4" w:space="0" w:color="auto"/>
            </w:tcBorders>
            <w:hideMark/>
          </w:tcPr>
          <w:p w14:paraId="493055E3"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5E5BD3D5" w14:textId="77777777" w:rsidR="00062E5C" w:rsidRPr="0032069E" w:rsidRDefault="00062E5C" w:rsidP="00937226">
            <w:pPr>
              <w:spacing w:line="276" w:lineRule="auto"/>
              <w:jc w:val="center"/>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tcPr>
          <w:p w14:paraId="03DA8194" w14:textId="77777777" w:rsidR="00062E5C" w:rsidRPr="0032069E" w:rsidRDefault="00062E5C" w:rsidP="00937226">
            <w:pPr>
              <w:spacing w:line="276" w:lineRule="auto"/>
              <w:jc w:val="center"/>
              <w:rPr>
                <w:rFonts w:ascii="Arial" w:hAnsi="Arial" w:cs="Arial"/>
                <w:b/>
                <w:bCs/>
              </w:rPr>
            </w:pPr>
          </w:p>
        </w:tc>
      </w:tr>
      <w:tr w:rsidR="00062E5C" w:rsidRPr="0032069E" w14:paraId="69DFA636" w14:textId="77777777" w:rsidTr="009451DE">
        <w:tc>
          <w:tcPr>
            <w:tcW w:w="5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4BFAF" w14:textId="77777777" w:rsidR="00062E5C" w:rsidRPr="0032069E" w:rsidRDefault="00062E5C" w:rsidP="00937226">
            <w:pPr>
              <w:spacing w:line="276" w:lineRule="auto"/>
              <w:rPr>
                <w:rFonts w:ascii="Arial" w:hAnsi="Arial" w:cs="Arial"/>
                <w:b/>
                <w:bCs/>
              </w:rPr>
            </w:pPr>
            <w:r w:rsidRPr="0032069E">
              <w:rPr>
                <w:rFonts w:ascii="Arial" w:hAnsi="Arial" w:cs="Arial"/>
                <w:b/>
                <w:bCs/>
              </w:rPr>
              <w:t>Qualifications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A62A3" w14:textId="77777777" w:rsidR="00062E5C" w:rsidRPr="0032069E" w:rsidRDefault="00062E5C" w:rsidP="00937226">
            <w:pPr>
              <w:spacing w:line="276" w:lineRule="auto"/>
              <w:rPr>
                <w:rFonts w:ascii="Arial" w:hAnsi="Arial" w:cs="Arial"/>
                <w:bC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6B452" w14:textId="77777777" w:rsidR="00062E5C" w:rsidRPr="0032069E" w:rsidRDefault="00062E5C" w:rsidP="00937226">
            <w:pPr>
              <w:spacing w:line="276" w:lineRule="auto"/>
              <w:rPr>
                <w:rFonts w:ascii="Arial" w:hAnsi="Arial" w:cs="Arial"/>
                <w:bCs/>
              </w:rPr>
            </w:pP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094F8" w14:textId="77777777" w:rsidR="00062E5C" w:rsidRPr="0032069E" w:rsidRDefault="00062E5C" w:rsidP="00937226">
            <w:pPr>
              <w:spacing w:line="276" w:lineRule="auto"/>
              <w:rPr>
                <w:rFonts w:ascii="Arial" w:hAnsi="Arial" w:cs="Arial"/>
                <w:bCs/>
              </w:rPr>
            </w:pPr>
          </w:p>
        </w:tc>
      </w:tr>
      <w:tr w:rsidR="00062E5C" w:rsidRPr="0032069E" w14:paraId="080BF572"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43F867B1" w14:textId="77777777" w:rsidR="00062E5C" w:rsidRPr="0032069E" w:rsidRDefault="00062E5C" w:rsidP="00937226">
            <w:pPr>
              <w:spacing w:line="276" w:lineRule="auto"/>
              <w:rPr>
                <w:rFonts w:ascii="Arial" w:hAnsi="Arial" w:cs="Arial"/>
                <w:b/>
                <w:bCs/>
              </w:rPr>
            </w:pPr>
            <w:r w:rsidRPr="0032069E">
              <w:rPr>
                <w:rFonts w:ascii="Arial" w:hAnsi="Arial" w:cs="Arial"/>
                <w:bCs/>
              </w:rPr>
              <w:t>Good standard of literacy and numeracy and a commitment to personal development</w:t>
            </w:r>
          </w:p>
        </w:tc>
        <w:tc>
          <w:tcPr>
            <w:tcW w:w="0" w:type="auto"/>
            <w:tcBorders>
              <w:top w:val="single" w:sz="4" w:space="0" w:color="auto"/>
              <w:left w:val="single" w:sz="4" w:space="0" w:color="auto"/>
              <w:bottom w:val="single" w:sz="4" w:space="0" w:color="auto"/>
              <w:right w:val="single" w:sz="4" w:space="0" w:color="auto"/>
            </w:tcBorders>
            <w:hideMark/>
          </w:tcPr>
          <w:p w14:paraId="2BAED7BB"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6D96E005" w14:textId="77777777" w:rsidR="00062E5C" w:rsidRPr="0032069E" w:rsidRDefault="00062E5C" w:rsidP="00937226">
            <w:pPr>
              <w:spacing w:line="276" w:lineRule="auto"/>
              <w:rPr>
                <w:rFonts w:ascii="Arial" w:hAnsi="Arial" w:cs="Arial"/>
                <w:bCs/>
              </w:rPr>
            </w:pPr>
          </w:p>
        </w:tc>
        <w:tc>
          <w:tcPr>
            <w:tcW w:w="1337" w:type="dxa"/>
            <w:tcBorders>
              <w:top w:val="single" w:sz="4" w:space="0" w:color="auto"/>
              <w:left w:val="single" w:sz="4" w:space="0" w:color="auto"/>
              <w:bottom w:val="single" w:sz="4" w:space="0" w:color="auto"/>
              <w:right w:val="single" w:sz="4" w:space="0" w:color="auto"/>
            </w:tcBorders>
          </w:tcPr>
          <w:p w14:paraId="501D1DC5" w14:textId="77777777" w:rsidR="00062E5C" w:rsidRPr="0032069E" w:rsidRDefault="00062E5C" w:rsidP="00937226">
            <w:pPr>
              <w:spacing w:line="276" w:lineRule="auto"/>
              <w:rPr>
                <w:rFonts w:ascii="Arial" w:hAnsi="Arial" w:cs="Arial"/>
                <w:bCs/>
              </w:rPr>
            </w:pPr>
          </w:p>
        </w:tc>
      </w:tr>
      <w:tr w:rsidR="00062E5C" w:rsidRPr="0032069E" w14:paraId="233FF715"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4DD3D8F3" w14:textId="196C953E" w:rsidR="00062E5C" w:rsidRPr="0032069E" w:rsidRDefault="00062E5C" w:rsidP="00937226">
            <w:pPr>
              <w:spacing w:line="276" w:lineRule="auto"/>
              <w:rPr>
                <w:rFonts w:ascii="Arial" w:hAnsi="Arial" w:cs="Arial"/>
                <w:b/>
                <w:bCs/>
              </w:rPr>
            </w:pPr>
            <w:r w:rsidRPr="0032069E">
              <w:rPr>
                <w:rFonts w:ascii="Arial" w:hAnsi="Arial" w:cs="Arial"/>
                <w:bCs/>
              </w:rPr>
              <w:t>Community work/equivalent qualification</w:t>
            </w:r>
          </w:p>
        </w:tc>
        <w:tc>
          <w:tcPr>
            <w:tcW w:w="0" w:type="auto"/>
            <w:tcBorders>
              <w:top w:val="single" w:sz="4" w:space="0" w:color="auto"/>
              <w:left w:val="single" w:sz="4" w:space="0" w:color="auto"/>
              <w:bottom w:val="single" w:sz="4" w:space="0" w:color="auto"/>
              <w:right w:val="single" w:sz="4" w:space="0" w:color="auto"/>
            </w:tcBorders>
          </w:tcPr>
          <w:p w14:paraId="5336C781" w14:textId="586FE0DC" w:rsidR="00062E5C" w:rsidRPr="00354911" w:rsidRDefault="00062E5C" w:rsidP="00354911">
            <w:pPr>
              <w:spacing w:line="276" w:lineRule="auto"/>
              <w:rPr>
                <w:rFonts w:ascii="Arial" w:hAnsi="Arial" w:cs="Arial"/>
                <w:bCs/>
              </w:rPr>
            </w:pPr>
          </w:p>
        </w:tc>
        <w:tc>
          <w:tcPr>
            <w:tcW w:w="0" w:type="auto"/>
            <w:tcBorders>
              <w:top w:val="single" w:sz="4" w:space="0" w:color="auto"/>
              <w:left w:val="single" w:sz="4" w:space="0" w:color="auto"/>
              <w:bottom w:val="single" w:sz="4" w:space="0" w:color="auto"/>
              <w:right w:val="single" w:sz="4" w:space="0" w:color="auto"/>
            </w:tcBorders>
            <w:hideMark/>
          </w:tcPr>
          <w:p w14:paraId="779088E9" w14:textId="1D476EBC" w:rsidR="00062E5C" w:rsidRPr="0032069E" w:rsidRDefault="00ED263E" w:rsidP="00937226">
            <w:pPr>
              <w:spacing w:line="276" w:lineRule="auto"/>
              <w:rPr>
                <w:rFonts w:ascii="Arial" w:hAnsi="Arial" w:cs="Arial"/>
                <w:bCs/>
              </w:rPr>
            </w:pPr>
            <w:r w:rsidRPr="0032069E">
              <w:sym w:font="Wingdings" w:char="F0FC"/>
            </w:r>
          </w:p>
        </w:tc>
        <w:tc>
          <w:tcPr>
            <w:tcW w:w="1337" w:type="dxa"/>
            <w:tcBorders>
              <w:top w:val="single" w:sz="4" w:space="0" w:color="auto"/>
              <w:left w:val="single" w:sz="4" w:space="0" w:color="auto"/>
              <w:bottom w:val="single" w:sz="4" w:space="0" w:color="auto"/>
              <w:right w:val="single" w:sz="4" w:space="0" w:color="auto"/>
            </w:tcBorders>
          </w:tcPr>
          <w:p w14:paraId="7EE145CE" w14:textId="77777777" w:rsidR="00062E5C" w:rsidRPr="0032069E" w:rsidRDefault="00062E5C" w:rsidP="00937226">
            <w:pPr>
              <w:spacing w:line="276" w:lineRule="auto"/>
              <w:rPr>
                <w:rFonts w:ascii="Arial" w:hAnsi="Arial" w:cs="Arial"/>
                <w:bCs/>
              </w:rPr>
            </w:pPr>
          </w:p>
        </w:tc>
      </w:tr>
      <w:tr w:rsidR="00062E5C" w:rsidRPr="0032069E" w14:paraId="40D0CEC8" w14:textId="77777777" w:rsidTr="009451DE">
        <w:tc>
          <w:tcPr>
            <w:tcW w:w="5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F6B539" w14:textId="77777777" w:rsidR="00062E5C" w:rsidRPr="0032069E" w:rsidRDefault="00062E5C" w:rsidP="00937226">
            <w:pPr>
              <w:spacing w:line="276" w:lineRule="auto"/>
              <w:rPr>
                <w:rFonts w:ascii="Arial" w:hAnsi="Arial" w:cs="Arial"/>
                <w:b/>
                <w:bCs/>
              </w:rPr>
            </w:pPr>
            <w:r w:rsidRPr="0032069E">
              <w:rPr>
                <w:rFonts w:ascii="Arial" w:hAnsi="Arial" w:cs="Arial"/>
                <w:b/>
                <w:bCs/>
              </w:rPr>
              <w:t xml:space="preserve">Knowledge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932851" w14:textId="77777777" w:rsidR="00062E5C" w:rsidRPr="0032069E" w:rsidRDefault="00062E5C" w:rsidP="00937226">
            <w:pPr>
              <w:spacing w:line="276" w:lineRule="auto"/>
              <w:rPr>
                <w:rFonts w:ascii="Arial" w:hAnsi="Arial" w:cs="Arial"/>
                <w:bC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E98BE" w14:textId="77777777" w:rsidR="00062E5C" w:rsidRPr="0032069E" w:rsidRDefault="00062E5C" w:rsidP="00937226">
            <w:pPr>
              <w:spacing w:line="276" w:lineRule="auto"/>
              <w:jc w:val="center"/>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B6B1D4" w14:textId="77777777" w:rsidR="00062E5C" w:rsidRPr="0032069E" w:rsidRDefault="00062E5C" w:rsidP="00937226">
            <w:pPr>
              <w:spacing w:line="276" w:lineRule="auto"/>
              <w:jc w:val="center"/>
              <w:rPr>
                <w:rFonts w:ascii="Arial" w:hAnsi="Arial" w:cs="Arial"/>
                <w:b/>
                <w:bCs/>
              </w:rPr>
            </w:pPr>
          </w:p>
        </w:tc>
      </w:tr>
      <w:tr w:rsidR="00062E5C" w:rsidRPr="0032069E" w14:paraId="7AD7BB20"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2599B469" w14:textId="77777777" w:rsidR="00062E5C" w:rsidRPr="0032069E" w:rsidRDefault="00062E5C" w:rsidP="00937226">
            <w:pPr>
              <w:spacing w:line="276" w:lineRule="auto"/>
              <w:rPr>
                <w:rFonts w:ascii="Arial" w:hAnsi="Arial" w:cs="Arial"/>
                <w:b/>
                <w:bCs/>
              </w:rPr>
            </w:pPr>
            <w:r w:rsidRPr="0032069E">
              <w:rPr>
                <w:rFonts w:ascii="Arial" w:hAnsi="Arial" w:cs="Arial"/>
                <w:bCs/>
              </w:rPr>
              <w:t>Knowledge of relevant legislation including Equal Opportunities, Health &amp; Safety, Safeguarding</w:t>
            </w:r>
          </w:p>
        </w:tc>
        <w:tc>
          <w:tcPr>
            <w:tcW w:w="0" w:type="auto"/>
            <w:tcBorders>
              <w:top w:val="single" w:sz="4" w:space="0" w:color="auto"/>
              <w:left w:val="single" w:sz="4" w:space="0" w:color="auto"/>
              <w:bottom w:val="single" w:sz="4" w:space="0" w:color="auto"/>
              <w:right w:val="single" w:sz="4" w:space="0" w:color="auto"/>
            </w:tcBorders>
            <w:hideMark/>
          </w:tcPr>
          <w:p w14:paraId="14AAED40"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7C5C6033" w14:textId="77777777" w:rsidR="00062E5C" w:rsidRPr="0032069E" w:rsidRDefault="00062E5C" w:rsidP="00937226">
            <w:pPr>
              <w:spacing w:line="276" w:lineRule="auto"/>
              <w:jc w:val="center"/>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tcPr>
          <w:p w14:paraId="7EE38E51" w14:textId="77777777" w:rsidR="00062E5C" w:rsidRPr="0032069E" w:rsidRDefault="00062E5C" w:rsidP="00937226">
            <w:pPr>
              <w:spacing w:line="276" w:lineRule="auto"/>
              <w:jc w:val="center"/>
              <w:rPr>
                <w:rFonts w:ascii="Arial" w:hAnsi="Arial" w:cs="Arial"/>
                <w:b/>
                <w:bCs/>
              </w:rPr>
            </w:pPr>
          </w:p>
        </w:tc>
      </w:tr>
      <w:tr w:rsidR="00062E5C" w:rsidRPr="0032069E" w14:paraId="41BD6CC2" w14:textId="77777777" w:rsidTr="009451DE">
        <w:tc>
          <w:tcPr>
            <w:tcW w:w="5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32A4A6" w14:textId="77777777" w:rsidR="00062E5C" w:rsidRPr="0032069E" w:rsidRDefault="00062E5C" w:rsidP="00937226">
            <w:pPr>
              <w:spacing w:line="276" w:lineRule="auto"/>
              <w:rPr>
                <w:rFonts w:ascii="Arial" w:hAnsi="Arial" w:cs="Arial"/>
                <w:b/>
                <w:bCs/>
              </w:rPr>
            </w:pPr>
            <w:r w:rsidRPr="0032069E">
              <w:rPr>
                <w:rFonts w:ascii="Arial" w:hAnsi="Arial" w:cs="Arial"/>
                <w:b/>
                <w:bCs/>
              </w:rPr>
              <w:t>Skills &amp; Abilities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E34F0B" w14:textId="77777777" w:rsidR="00062E5C" w:rsidRPr="0032069E" w:rsidRDefault="00062E5C" w:rsidP="00937226">
            <w:pPr>
              <w:spacing w:line="276" w:lineRule="auto"/>
              <w:rPr>
                <w:rFonts w:ascii="Arial" w:hAnsi="Arial" w:cs="Arial"/>
                <w:bC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C3191" w14:textId="77777777" w:rsidR="00062E5C" w:rsidRPr="0032069E" w:rsidRDefault="00062E5C" w:rsidP="00937226">
            <w:pPr>
              <w:spacing w:line="276" w:lineRule="auto"/>
              <w:jc w:val="center"/>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E62F9D" w14:textId="77777777" w:rsidR="00062E5C" w:rsidRPr="0032069E" w:rsidRDefault="00062E5C" w:rsidP="00937226">
            <w:pPr>
              <w:spacing w:line="276" w:lineRule="auto"/>
              <w:jc w:val="center"/>
              <w:rPr>
                <w:rFonts w:ascii="Arial" w:hAnsi="Arial" w:cs="Arial"/>
                <w:b/>
                <w:bCs/>
              </w:rPr>
            </w:pPr>
          </w:p>
        </w:tc>
      </w:tr>
      <w:tr w:rsidR="00062E5C" w:rsidRPr="0032069E" w14:paraId="51440722"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1B0221CD" w14:textId="77777777" w:rsidR="00062E5C" w:rsidRDefault="00062E5C" w:rsidP="00937226">
            <w:pPr>
              <w:spacing w:line="256" w:lineRule="auto"/>
              <w:rPr>
                <w:rFonts w:ascii="Arial" w:eastAsia="Times New Roman" w:hAnsi="Arial" w:cs="Arial"/>
                <w:lang w:val="en-US"/>
              </w:rPr>
            </w:pPr>
            <w:r>
              <w:rPr>
                <w:rFonts w:ascii="Arial" w:eastAsia="Times New Roman" w:hAnsi="Arial" w:cs="Arial"/>
                <w:lang w:val="en-US"/>
              </w:rPr>
              <w:t xml:space="preserve">Excellent </w:t>
            </w:r>
            <w:proofErr w:type="spellStart"/>
            <w:r>
              <w:rPr>
                <w:rFonts w:ascii="Arial" w:eastAsia="Times New Roman" w:hAnsi="Arial" w:cs="Arial"/>
                <w:lang w:val="en-US"/>
              </w:rPr>
              <w:t>organisational</w:t>
            </w:r>
            <w:proofErr w:type="spellEnd"/>
            <w:r>
              <w:rPr>
                <w:rFonts w:ascii="Arial" w:eastAsia="Times New Roman" w:hAnsi="Arial" w:cs="Arial"/>
                <w:lang w:val="en-US"/>
              </w:rPr>
              <w:t xml:space="preserve"> and communication skills, with the ability to manage multiple tasks and stakeholders.</w:t>
            </w:r>
          </w:p>
          <w:p w14:paraId="3BD76859" w14:textId="77777777" w:rsidR="00062E5C" w:rsidRPr="0032069E" w:rsidRDefault="00062E5C" w:rsidP="00937226">
            <w:pPr>
              <w:spacing w:line="276" w:lineRule="auto"/>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hideMark/>
          </w:tcPr>
          <w:p w14:paraId="51CB04FC" w14:textId="77777777" w:rsidR="00062E5C" w:rsidRPr="0032069E" w:rsidRDefault="00062E5C" w:rsidP="00937226">
            <w:pPr>
              <w:spacing w:line="276" w:lineRule="auto"/>
              <w:rPr>
                <w:rFonts w:ascii="Arial" w:hAnsi="Arial" w:cs="Arial"/>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748B0B8A" w14:textId="77777777" w:rsidR="00062E5C" w:rsidRPr="0032069E" w:rsidRDefault="00062E5C" w:rsidP="00937226">
            <w:pPr>
              <w:spacing w:line="276" w:lineRule="auto"/>
              <w:jc w:val="center"/>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tcPr>
          <w:p w14:paraId="15469EBA" w14:textId="77777777" w:rsidR="00062E5C" w:rsidRPr="0032069E" w:rsidRDefault="00062E5C" w:rsidP="00937226">
            <w:pPr>
              <w:spacing w:line="276" w:lineRule="auto"/>
              <w:jc w:val="center"/>
              <w:rPr>
                <w:rFonts w:ascii="Arial" w:hAnsi="Arial" w:cs="Arial"/>
                <w:b/>
                <w:bCs/>
              </w:rPr>
            </w:pPr>
          </w:p>
        </w:tc>
      </w:tr>
      <w:tr w:rsidR="00062E5C" w:rsidRPr="0032069E" w14:paraId="016F7787"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39D27AB8" w14:textId="77777777" w:rsidR="00062E5C" w:rsidRPr="0032069E" w:rsidRDefault="00062E5C" w:rsidP="00937226">
            <w:pPr>
              <w:spacing w:line="276" w:lineRule="auto"/>
              <w:rPr>
                <w:rFonts w:ascii="Arial" w:hAnsi="Arial" w:cs="Arial"/>
                <w:b/>
                <w:bCs/>
              </w:rPr>
            </w:pPr>
            <w:r w:rsidRPr="0032069E">
              <w:rPr>
                <w:rFonts w:ascii="Arial" w:hAnsi="Arial" w:cs="Arial"/>
              </w:rPr>
              <w:t xml:space="preserve">Excellent relationship building skills </w:t>
            </w:r>
          </w:p>
        </w:tc>
        <w:tc>
          <w:tcPr>
            <w:tcW w:w="0" w:type="auto"/>
            <w:tcBorders>
              <w:top w:val="single" w:sz="4" w:space="0" w:color="auto"/>
              <w:left w:val="single" w:sz="4" w:space="0" w:color="auto"/>
              <w:bottom w:val="single" w:sz="4" w:space="0" w:color="auto"/>
              <w:right w:val="single" w:sz="4" w:space="0" w:color="auto"/>
            </w:tcBorders>
            <w:hideMark/>
          </w:tcPr>
          <w:p w14:paraId="5ABAB6BD" w14:textId="77777777" w:rsidR="00062E5C" w:rsidRPr="0032069E" w:rsidRDefault="00062E5C" w:rsidP="00937226">
            <w:pPr>
              <w:pStyle w:val="ListParagraph"/>
              <w:tabs>
                <w:tab w:val="left" w:pos="1869"/>
              </w:tabs>
              <w:spacing w:line="276" w:lineRule="auto"/>
              <w:ind w:left="0"/>
              <w:jc w:val="both"/>
              <w:rPr>
                <w:rFonts w:ascii="Arial" w:hAnsi="Arial" w:cs="Arial"/>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48015EF4" w14:textId="77777777" w:rsidR="00062E5C" w:rsidRPr="0032069E" w:rsidRDefault="00062E5C" w:rsidP="00937226">
            <w:pPr>
              <w:spacing w:line="276" w:lineRule="auto"/>
              <w:jc w:val="center"/>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tcPr>
          <w:p w14:paraId="77A49EDD" w14:textId="77777777" w:rsidR="00062E5C" w:rsidRPr="0032069E" w:rsidRDefault="00062E5C" w:rsidP="00937226">
            <w:pPr>
              <w:spacing w:line="276" w:lineRule="auto"/>
              <w:jc w:val="center"/>
              <w:rPr>
                <w:rFonts w:ascii="Arial" w:hAnsi="Arial" w:cs="Arial"/>
                <w:b/>
                <w:bCs/>
              </w:rPr>
            </w:pPr>
          </w:p>
        </w:tc>
      </w:tr>
      <w:tr w:rsidR="00062E5C" w:rsidRPr="0032069E" w14:paraId="203A5EDF"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2C49379B" w14:textId="77777777" w:rsidR="00062E5C" w:rsidRPr="0032069E" w:rsidRDefault="00062E5C" w:rsidP="00937226">
            <w:pPr>
              <w:spacing w:line="276" w:lineRule="auto"/>
              <w:rPr>
                <w:rFonts w:ascii="Arial" w:hAnsi="Arial" w:cs="Arial"/>
                <w:b/>
                <w:bCs/>
              </w:rPr>
            </w:pPr>
            <w:r w:rsidRPr="0032069E">
              <w:rPr>
                <w:rFonts w:ascii="Arial" w:hAnsi="Arial" w:cs="Arial"/>
              </w:rPr>
              <w:t>Excellent planning and project management skills including ability to prioritise and meet deadlines; be proactive, solution orientated and resilient</w:t>
            </w:r>
          </w:p>
        </w:tc>
        <w:tc>
          <w:tcPr>
            <w:tcW w:w="0" w:type="auto"/>
            <w:tcBorders>
              <w:top w:val="single" w:sz="4" w:space="0" w:color="auto"/>
              <w:left w:val="single" w:sz="4" w:space="0" w:color="auto"/>
              <w:bottom w:val="single" w:sz="4" w:space="0" w:color="auto"/>
              <w:right w:val="single" w:sz="4" w:space="0" w:color="auto"/>
            </w:tcBorders>
            <w:hideMark/>
          </w:tcPr>
          <w:p w14:paraId="0FE70CAE"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2DDE263F" w14:textId="77777777" w:rsidR="00062E5C" w:rsidRPr="0032069E" w:rsidRDefault="00062E5C" w:rsidP="00937226">
            <w:pPr>
              <w:spacing w:line="276" w:lineRule="auto"/>
              <w:jc w:val="center"/>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tcPr>
          <w:p w14:paraId="3E6E1577" w14:textId="77777777" w:rsidR="00062E5C" w:rsidRPr="0032069E" w:rsidRDefault="00062E5C" w:rsidP="00937226">
            <w:pPr>
              <w:spacing w:line="276" w:lineRule="auto"/>
              <w:jc w:val="center"/>
              <w:rPr>
                <w:rFonts w:ascii="Arial" w:hAnsi="Arial" w:cs="Arial"/>
                <w:b/>
                <w:bCs/>
              </w:rPr>
            </w:pPr>
          </w:p>
        </w:tc>
      </w:tr>
      <w:tr w:rsidR="00062E5C" w:rsidRPr="0032069E" w14:paraId="50DCC144"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7A564AB4" w14:textId="77777777" w:rsidR="00062E5C" w:rsidRPr="0032069E" w:rsidRDefault="00062E5C" w:rsidP="00937226">
            <w:pPr>
              <w:spacing w:line="276" w:lineRule="auto"/>
              <w:rPr>
                <w:rFonts w:ascii="Arial" w:hAnsi="Arial" w:cs="Arial"/>
                <w:b/>
                <w:bCs/>
              </w:rPr>
            </w:pPr>
            <w:r w:rsidRPr="0032069E">
              <w:rPr>
                <w:rFonts w:ascii="Arial" w:hAnsi="Arial" w:cs="Arial"/>
              </w:rPr>
              <w:t>An understanding of the challenges faced by all aspects of the health and social care system</w:t>
            </w:r>
          </w:p>
        </w:tc>
        <w:tc>
          <w:tcPr>
            <w:tcW w:w="0" w:type="auto"/>
            <w:tcBorders>
              <w:top w:val="single" w:sz="4" w:space="0" w:color="auto"/>
              <w:left w:val="single" w:sz="4" w:space="0" w:color="auto"/>
              <w:bottom w:val="single" w:sz="4" w:space="0" w:color="auto"/>
              <w:right w:val="single" w:sz="4" w:space="0" w:color="auto"/>
            </w:tcBorders>
            <w:hideMark/>
          </w:tcPr>
          <w:p w14:paraId="5B7CD659"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5F37F104" w14:textId="77777777" w:rsidR="00062E5C" w:rsidRPr="0032069E" w:rsidRDefault="00062E5C" w:rsidP="00937226">
            <w:pPr>
              <w:spacing w:line="276" w:lineRule="auto"/>
              <w:jc w:val="center"/>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tcPr>
          <w:p w14:paraId="00261ABF" w14:textId="77777777" w:rsidR="00062E5C" w:rsidRPr="0032069E" w:rsidRDefault="00062E5C" w:rsidP="00937226">
            <w:pPr>
              <w:spacing w:line="276" w:lineRule="auto"/>
              <w:jc w:val="center"/>
              <w:rPr>
                <w:rFonts w:ascii="Arial" w:hAnsi="Arial" w:cs="Arial"/>
                <w:b/>
                <w:bCs/>
              </w:rPr>
            </w:pPr>
          </w:p>
        </w:tc>
      </w:tr>
      <w:tr w:rsidR="00062E5C" w:rsidRPr="0032069E" w14:paraId="2B961D07"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3FEF2A2B" w14:textId="77777777" w:rsidR="00062E5C" w:rsidRPr="00D35203" w:rsidRDefault="00062E5C" w:rsidP="00937226">
            <w:pPr>
              <w:spacing w:line="276" w:lineRule="auto"/>
              <w:rPr>
                <w:rFonts w:ascii="Arial" w:hAnsi="Arial" w:cs="Arial"/>
                <w:bCs/>
              </w:rPr>
            </w:pPr>
            <w:r w:rsidRPr="0032069E">
              <w:rPr>
                <w:rFonts w:ascii="Arial" w:hAnsi="Arial" w:cs="Arial"/>
                <w:bCs/>
              </w:rPr>
              <w:t>Volunteer management, recruitment and supervision</w:t>
            </w:r>
          </w:p>
        </w:tc>
        <w:tc>
          <w:tcPr>
            <w:tcW w:w="0" w:type="auto"/>
            <w:tcBorders>
              <w:top w:val="single" w:sz="4" w:space="0" w:color="auto"/>
              <w:left w:val="single" w:sz="4" w:space="0" w:color="auto"/>
              <w:bottom w:val="single" w:sz="4" w:space="0" w:color="auto"/>
              <w:right w:val="single" w:sz="4" w:space="0" w:color="auto"/>
            </w:tcBorders>
          </w:tcPr>
          <w:p w14:paraId="55317B07" w14:textId="77777777" w:rsidR="00062E5C" w:rsidRPr="0032069E" w:rsidRDefault="00062E5C" w:rsidP="00937226">
            <w:pPr>
              <w:spacing w:line="276" w:lineRule="auto"/>
              <w:rPr>
                <w:rFonts w:ascii="Arial" w:hAnsi="Arial" w:cs="Arial"/>
                <w:bCs/>
              </w:rPr>
            </w:pPr>
          </w:p>
        </w:tc>
        <w:tc>
          <w:tcPr>
            <w:tcW w:w="0" w:type="auto"/>
            <w:tcBorders>
              <w:top w:val="single" w:sz="4" w:space="0" w:color="auto"/>
              <w:left w:val="single" w:sz="4" w:space="0" w:color="auto"/>
              <w:bottom w:val="single" w:sz="4" w:space="0" w:color="auto"/>
              <w:right w:val="single" w:sz="4" w:space="0" w:color="auto"/>
            </w:tcBorders>
            <w:hideMark/>
          </w:tcPr>
          <w:p w14:paraId="6649995A" w14:textId="77777777" w:rsidR="00062E5C" w:rsidRPr="0032069E" w:rsidRDefault="00062E5C" w:rsidP="00937226">
            <w:pPr>
              <w:spacing w:line="276" w:lineRule="auto"/>
              <w:jc w:val="center"/>
              <w:rPr>
                <w:rFonts w:ascii="Arial" w:hAnsi="Arial" w:cs="Arial"/>
                <w:b/>
                <w:bCs/>
              </w:rPr>
            </w:pPr>
            <w:r w:rsidRPr="0032069E">
              <w:rPr>
                <w:rFonts w:ascii="Arial" w:hAnsi="Arial" w:cs="Arial"/>
                <w:bCs/>
              </w:rPr>
              <w:sym w:font="Wingdings" w:char="F0FC"/>
            </w:r>
          </w:p>
        </w:tc>
        <w:tc>
          <w:tcPr>
            <w:tcW w:w="1337" w:type="dxa"/>
            <w:tcBorders>
              <w:top w:val="single" w:sz="4" w:space="0" w:color="auto"/>
              <w:left w:val="single" w:sz="4" w:space="0" w:color="auto"/>
              <w:bottom w:val="single" w:sz="4" w:space="0" w:color="auto"/>
              <w:right w:val="single" w:sz="4" w:space="0" w:color="auto"/>
            </w:tcBorders>
          </w:tcPr>
          <w:p w14:paraId="308CFB6C" w14:textId="77777777" w:rsidR="00062E5C" w:rsidRPr="0032069E" w:rsidRDefault="00062E5C" w:rsidP="00937226">
            <w:pPr>
              <w:spacing w:line="276" w:lineRule="auto"/>
              <w:jc w:val="center"/>
              <w:rPr>
                <w:rFonts w:ascii="Arial" w:hAnsi="Arial" w:cs="Arial"/>
                <w:b/>
                <w:bCs/>
              </w:rPr>
            </w:pPr>
          </w:p>
        </w:tc>
      </w:tr>
      <w:tr w:rsidR="00062E5C" w:rsidRPr="0032069E" w14:paraId="6051795E" w14:textId="77777777" w:rsidTr="009451DE">
        <w:tc>
          <w:tcPr>
            <w:tcW w:w="5742" w:type="dxa"/>
            <w:tcBorders>
              <w:top w:val="single" w:sz="4" w:space="0" w:color="auto"/>
              <w:left w:val="single" w:sz="4" w:space="0" w:color="auto"/>
              <w:bottom w:val="single" w:sz="4" w:space="0" w:color="auto"/>
              <w:right w:val="single" w:sz="4" w:space="0" w:color="auto"/>
            </w:tcBorders>
            <w:hideMark/>
          </w:tcPr>
          <w:p w14:paraId="38E45143" w14:textId="77777777" w:rsidR="00062E5C" w:rsidRPr="0032069E" w:rsidRDefault="00062E5C" w:rsidP="00937226">
            <w:pPr>
              <w:spacing w:line="276" w:lineRule="auto"/>
              <w:rPr>
                <w:rFonts w:ascii="Arial" w:hAnsi="Arial" w:cs="Arial"/>
                <w:b/>
                <w:bCs/>
              </w:rPr>
            </w:pPr>
            <w:r w:rsidRPr="0032069E">
              <w:rPr>
                <w:rFonts w:ascii="Arial" w:hAnsi="Arial" w:cs="Arial"/>
              </w:rPr>
              <w:t>ICT competent including Word, Excel, PowerPoint and Outlook</w:t>
            </w:r>
            <w:r w:rsidRPr="0032069E">
              <w:rPr>
                <w:rFonts w:ascii="Arial" w:hAnsi="Arial" w:cs="Arial"/>
                <w:bCs/>
              </w:rPr>
              <w:t xml:space="preserve"> and skilled at using social media, web and mobile </w:t>
            </w:r>
            <w:r>
              <w:rPr>
                <w:rFonts w:ascii="Arial" w:hAnsi="Arial" w:cs="Arial"/>
                <w:bCs/>
              </w:rPr>
              <w:t>platforms</w:t>
            </w:r>
          </w:p>
        </w:tc>
        <w:tc>
          <w:tcPr>
            <w:tcW w:w="0" w:type="auto"/>
            <w:tcBorders>
              <w:top w:val="single" w:sz="4" w:space="0" w:color="auto"/>
              <w:left w:val="single" w:sz="4" w:space="0" w:color="auto"/>
              <w:bottom w:val="single" w:sz="4" w:space="0" w:color="auto"/>
              <w:right w:val="single" w:sz="4" w:space="0" w:color="auto"/>
            </w:tcBorders>
            <w:hideMark/>
          </w:tcPr>
          <w:p w14:paraId="2A0E4844"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00F712C7" w14:textId="77777777" w:rsidR="00062E5C" w:rsidRPr="0032069E" w:rsidRDefault="00062E5C" w:rsidP="00937226">
            <w:pPr>
              <w:spacing w:line="276" w:lineRule="auto"/>
              <w:jc w:val="center"/>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tcPr>
          <w:p w14:paraId="21980701" w14:textId="77777777" w:rsidR="00062E5C" w:rsidRPr="0032069E" w:rsidRDefault="00062E5C" w:rsidP="00937226">
            <w:pPr>
              <w:spacing w:line="276" w:lineRule="auto"/>
              <w:jc w:val="center"/>
              <w:rPr>
                <w:rFonts w:ascii="Arial" w:hAnsi="Arial" w:cs="Arial"/>
                <w:b/>
                <w:bCs/>
              </w:rPr>
            </w:pPr>
          </w:p>
        </w:tc>
      </w:tr>
      <w:tr w:rsidR="00062E5C" w:rsidRPr="00737F71" w14:paraId="2524CB74" w14:textId="77777777" w:rsidTr="009451DE">
        <w:tc>
          <w:tcPr>
            <w:tcW w:w="574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0AA05D8" w14:textId="77777777" w:rsidR="00062E5C" w:rsidRPr="006D3FC2" w:rsidRDefault="00062E5C" w:rsidP="00937226">
            <w:pPr>
              <w:spacing w:line="276" w:lineRule="auto"/>
              <w:rPr>
                <w:rFonts w:ascii="Arial" w:hAnsi="Arial" w:cs="Arial"/>
                <w:b/>
                <w:bCs/>
              </w:rPr>
            </w:pPr>
            <w:r w:rsidRPr="006D3FC2">
              <w:rPr>
                <w:rFonts w:ascii="Arial" w:hAnsi="Arial" w:cs="Arial"/>
                <w:b/>
                <w:bCs/>
              </w:rPr>
              <w:t>Personal Attributes</w:t>
            </w:r>
          </w:p>
        </w:tc>
        <w:tc>
          <w:tcPr>
            <w:tcW w:w="0" w:type="auto"/>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5AF06D7" w14:textId="77777777" w:rsidR="00062E5C" w:rsidRPr="00737F71" w:rsidRDefault="00062E5C" w:rsidP="00937226">
            <w:pPr>
              <w:spacing w:line="276" w:lineRule="auto"/>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6A611A4" w14:textId="77777777" w:rsidR="00062E5C" w:rsidRPr="0032069E" w:rsidRDefault="00062E5C" w:rsidP="00937226">
            <w:pPr>
              <w:spacing w:line="276" w:lineRule="auto"/>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BFF8882" w14:textId="77777777" w:rsidR="00062E5C" w:rsidRPr="0032069E" w:rsidRDefault="00062E5C" w:rsidP="00937226">
            <w:pPr>
              <w:spacing w:line="276" w:lineRule="auto"/>
              <w:rPr>
                <w:rFonts w:ascii="Arial" w:hAnsi="Arial" w:cs="Arial"/>
                <w:b/>
                <w:bCs/>
              </w:rPr>
            </w:pPr>
          </w:p>
        </w:tc>
      </w:tr>
      <w:tr w:rsidR="00062E5C" w:rsidRPr="0032069E" w14:paraId="5A77A7C7" w14:textId="77777777" w:rsidTr="009451DE">
        <w:tc>
          <w:tcPr>
            <w:tcW w:w="5742" w:type="dxa"/>
            <w:tcBorders>
              <w:top w:val="single" w:sz="4" w:space="0" w:color="auto"/>
              <w:left w:val="single" w:sz="4" w:space="0" w:color="auto"/>
              <w:bottom w:val="single" w:sz="4" w:space="0" w:color="auto"/>
              <w:right w:val="single" w:sz="4" w:space="0" w:color="auto"/>
            </w:tcBorders>
          </w:tcPr>
          <w:p w14:paraId="0F9DEE05" w14:textId="77777777" w:rsidR="00062E5C" w:rsidRPr="0032069E" w:rsidRDefault="00062E5C" w:rsidP="00937226">
            <w:pPr>
              <w:spacing w:line="276" w:lineRule="auto"/>
              <w:rPr>
                <w:rFonts w:ascii="Arial" w:hAnsi="Arial" w:cs="Arial"/>
              </w:rPr>
            </w:pPr>
            <w:r w:rsidRPr="0032069E">
              <w:rPr>
                <w:rFonts w:ascii="Arial" w:hAnsi="Arial" w:cs="Arial"/>
              </w:rPr>
              <w:lastRenderedPageBreak/>
              <w:t>Proactive, creative, and able to take the initiative</w:t>
            </w:r>
          </w:p>
        </w:tc>
        <w:tc>
          <w:tcPr>
            <w:tcW w:w="0" w:type="auto"/>
            <w:tcBorders>
              <w:top w:val="single" w:sz="4" w:space="0" w:color="auto"/>
              <w:left w:val="single" w:sz="4" w:space="0" w:color="auto"/>
              <w:bottom w:val="single" w:sz="4" w:space="0" w:color="auto"/>
              <w:right w:val="single" w:sz="4" w:space="0" w:color="auto"/>
            </w:tcBorders>
          </w:tcPr>
          <w:p w14:paraId="38C0F73B"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5DD95BDD" w14:textId="77777777" w:rsidR="00062E5C" w:rsidRPr="0032069E" w:rsidRDefault="00062E5C" w:rsidP="00937226">
            <w:pPr>
              <w:spacing w:line="276" w:lineRule="auto"/>
              <w:jc w:val="center"/>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tcPr>
          <w:p w14:paraId="76A6076C" w14:textId="77777777" w:rsidR="00062E5C" w:rsidRPr="0032069E" w:rsidRDefault="00062E5C" w:rsidP="00937226">
            <w:pPr>
              <w:spacing w:line="276" w:lineRule="auto"/>
              <w:jc w:val="center"/>
              <w:rPr>
                <w:rFonts w:ascii="Arial" w:hAnsi="Arial" w:cs="Arial"/>
                <w:b/>
                <w:bCs/>
              </w:rPr>
            </w:pPr>
          </w:p>
        </w:tc>
      </w:tr>
      <w:tr w:rsidR="00062E5C" w:rsidRPr="0032069E" w14:paraId="550869BA" w14:textId="77777777" w:rsidTr="009451DE">
        <w:tc>
          <w:tcPr>
            <w:tcW w:w="5742" w:type="dxa"/>
            <w:tcBorders>
              <w:top w:val="single" w:sz="4" w:space="0" w:color="auto"/>
              <w:left w:val="single" w:sz="4" w:space="0" w:color="auto"/>
              <w:bottom w:val="single" w:sz="4" w:space="0" w:color="auto"/>
              <w:right w:val="single" w:sz="4" w:space="0" w:color="auto"/>
            </w:tcBorders>
          </w:tcPr>
          <w:p w14:paraId="3B6C6CB6" w14:textId="77777777" w:rsidR="00062E5C" w:rsidRPr="0032069E" w:rsidRDefault="00062E5C" w:rsidP="00937226">
            <w:pPr>
              <w:spacing w:line="276" w:lineRule="auto"/>
              <w:rPr>
                <w:rFonts w:ascii="Arial" w:hAnsi="Arial" w:cs="Arial"/>
              </w:rPr>
            </w:pPr>
            <w:r w:rsidRPr="0032069E">
              <w:rPr>
                <w:rFonts w:ascii="Arial" w:hAnsi="Arial" w:cs="Arial"/>
              </w:rPr>
              <w:t>Empathy with the TSL Kirklees mission</w:t>
            </w:r>
            <w:r>
              <w:rPr>
                <w:rFonts w:ascii="Arial" w:hAnsi="Arial" w:cs="Arial"/>
              </w:rPr>
              <w:t xml:space="preserve"> and values, including a commitment to equality, diversity and inclusion</w:t>
            </w:r>
          </w:p>
        </w:tc>
        <w:tc>
          <w:tcPr>
            <w:tcW w:w="0" w:type="auto"/>
            <w:tcBorders>
              <w:top w:val="single" w:sz="4" w:space="0" w:color="auto"/>
              <w:left w:val="single" w:sz="4" w:space="0" w:color="auto"/>
              <w:bottom w:val="single" w:sz="4" w:space="0" w:color="auto"/>
              <w:right w:val="single" w:sz="4" w:space="0" w:color="auto"/>
            </w:tcBorders>
          </w:tcPr>
          <w:p w14:paraId="49935FC7"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35CE3115" w14:textId="77777777" w:rsidR="00062E5C" w:rsidRPr="0032069E" w:rsidRDefault="00062E5C" w:rsidP="00937226">
            <w:pPr>
              <w:spacing w:line="276" w:lineRule="auto"/>
              <w:jc w:val="center"/>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tcPr>
          <w:p w14:paraId="423DB9A9" w14:textId="77777777" w:rsidR="00062E5C" w:rsidRPr="0032069E" w:rsidRDefault="00062E5C" w:rsidP="00937226">
            <w:pPr>
              <w:spacing w:line="276" w:lineRule="auto"/>
              <w:jc w:val="center"/>
              <w:rPr>
                <w:rFonts w:ascii="Arial" w:hAnsi="Arial" w:cs="Arial"/>
                <w:b/>
                <w:bCs/>
              </w:rPr>
            </w:pPr>
          </w:p>
        </w:tc>
      </w:tr>
      <w:tr w:rsidR="00062E5C" w:rsidRPr="0032069E" w14:paraId="06FD1933" w14:textId="77777777" w:rsidTr="009451DE">
        <w:tc>
          <w:tcPr>
            <w:tcW w:w="5742" w:type="dxa"/>
            <w:tcBorders>
              <w:top w:val="single" w:sz="4" w:space="0" w:color="auto"/>
              <w:left w:val="single" w:sz="4" w:space="0" w:color="auto"/>
              <w:bottom w:val="single" w:sz="4" w:space="0" w:color="auto"/>
              <w:right w:val="single" w:sz="4" w:space="0" w:color="auto"/>
            </w:tcBorders>
          </w:tcPr>
          <w:p w14:paraId="3ECCDC89" w14:textId="77777777" w:rsidR="00062E5C" w:rsidRPr="0032069E" w:rsidRDefault="00062E5C" w:rsidP="00937226">
            <w:pPr>
              <w:spacing w:line="276" w:lineRule="auto"/>
              <w:rPr>
                <w:rFonts w:ascii="Arial" w:hAnsi="Arial" w:cs="Arial"/>
              </w:rPr>
            </w:pPr>
            <w:r w:rsidRPr="0032069E">
              <w:rPr>
                <w:rFonts w:ascii="Arial" w:hAnsi="Arial" w:cs="Arial"/>
              </w:rPr>
              <w:t>Commitment to personal learning and professional development</w:t>
            </w:r>
          </w:p>
        </w:tc>
        <w:tc>
          <w:tcPr>
            <w:tcW w:w="0" w:type="auto"/>
            <w:tcBorders>
              <w:top w:val="single" w:sz="4" w:space="0" w:color="auto"/>
              <w:left w:val="single" w:sz="4" w:space="0" w:color="auto"/>
              <w:bottom w:val="single" w:sz="4" w:space="0" w:color="auto"/>
              <w:right w:val="single" w:sz="4" w:space="0" w:color="auto"/>
            </w:tcBorders>
          </w:tcPr>
          <w:p w14:paraId="5435570C"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1D595B0D" w14:textId="77777777" w:rsidR="00062E5C" w:rsidRPr="0032069E" w:rsidRDefault="00062E5C" w:rsidP="00937226">
            <w:pPr>
              <w:spacing w:line="276" w:lineRule="auto"/>
              <w:jc w:val="center"/>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tcPr>
          <w:p w14:paraId="0806C696" w14:textId="77777777" w:rsidR="00062E5C" w:rsidRPr="0032069E" w:rsidRDefault="00062E5C" w:rsidP="00937226">
            <w:pPr>
              <w:spacing w:line="276" w:lineRule="auto"/>
              <w:jc w:val="center"/>
              <w:rPr>
                <w:rFonts w:ascii="Arial" w:hAnsi="Arial" w:cs="Arial"/>
                <w:b/>
                <w:bCs/>
              </w:rPr>
            </w:pPr>
          </w:p>
        </w:tc>
      </w:tr>
      <w:tr w:rsidR="00062E5C" w:rsidRPr="0032069E" w14:paraId="3A042DEE" w14:textId="77777777" w:rsidTr="009451DE">
        <w:tc>
          <w:tcPr>
            <w:tcW w:w="5742" w:type="dxa"/>
            <w:tcBorders>
              <w:top w:val="single" w:sz="4" w:space="0" w:color="auto"/>
              <w:left w:val="single" w:sz="4" w:space="0" w:color="auto"/>
              <w:bottom w:val="single" w:sz="4" w:space="0" w:color="auto"/>
              <w:right w:val="single" w:sz="4" w:space="0" w:color="auto"/>
            </w:tcBorders>
          </w:tcPr>
          <w:p w14:paraId="36BC6F8D" w14:textId="77777777" w:rsidR="00062E5C" w:rsidRPr="0032069E" w:rsidRDefault="00062E5C" w:rsidP="00937226">
            <w:pPr>
              <w:spacing w:line="276" w:lineRule="auto"/>
              <w:rPr>
                <w:rFonts w:ascii="Arial" w:hAnsi="Arial" w:cs="Arial"/>
              </w:rPr>
            </w:pPr>
            <w:r>
              <w:rPr>
                <w:rFonts w:ascii="Arial" w:hAnsi="Arial" w:cs="Arial"/>
              </w:rPr>
              <w:t xml:space="preserve">Willingness to </w:t>
            </w:r>
            <w:r w:rsidRPr="0032069E">
              <w:rPr>
                <w:rFonts w:ascii="Arial" w:hAnsi="Arial" w:cs="Arial"/>
              </w:rPr>
              <w:t xml:space="preserve">travel </w:t>
            </w:r>
            <w:r>
              <w:rPr>
                <w:rFonts w:ascii="Arial" w:hAnsi="Arial" w:cs="Arial"/>
              </w:rPr>
              <w:t>in</w:t>
            </w:r>
            <w:r w:rsidRPr="0032069E">
              <w:rPr>
                <w:rFonts w:ascii="Arial" w:hAnsi="Arial" w:cs="Arial"/>
              </w:rPr>
              <w:t xml:space="preserve"> Kirklees </w:t>
            </w:r>
            <w:r>
              <w:rPr>
                <w:rFonts w:ascii="Arial" w:hAnsi="Arial" w:cs="Arial"/>
              </w:rPr>
              <w:t>and West Yorkshire</w:t>
            </w:r>
          </w:p>
        </w:tc>
        <w:tc>
          <w:tcPr>
            <w:tcW w:w="0" w:type="auto"/>
            <w:tcBorders>
              <w:top w:val="single" w:sz="4" w:space="0" w:color="auto"/>
              <w:left w:val="single" w:sz="4" w:space="0" w:color="auto"/>
              <w:bottom w:val="single" w:sz="4" w:space="0" w:color="auto"/>
              <w:right w:val="single" w:sz="4" w:space="0" w:color="auto"/>
            </w:tcBorders>
          </w:tcPr>
          <w:p w14:paraId="76104CA3" w14:textId="77777777" w:rsidR="00062E5C" w:rsidRPr="0032069E" w:rsidRDefault="00062E5C" w:rsidP="00937226">
            <w:pPr>
              <w:spacing w:line="276" w:lineRule="auto"/>
              <w:rPr>
                <w:rFonts w:ascii="Arial" w:hAnsi="Arial" w:cs="Arial"/>
                <w:bCs/>
              </w:rPr>
            </w:pPr>
            <w:r w:rsidRPr="0032069E">
              <w:rPr>
                <w:rFonts w:ascii="Arial" w:hAnsi="Arial" w:cs="Arial"/>
                <w:bCs/>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6A58EFF0" w14:textId="77777777" w:rsidR="00062E5C" w:rsidRPr="0032069E" w:rsidRDefault="00062E5C" w:rsidP="00937226">
            <w:pPr>
              <w:spacing w:line="276" w:lineRule="auto"/>
              <w:jc w:val="center"/>
              <w:rPr>
                <w:rFonts w:ascii="Arial" w:hAnsi="Arial" w:cs="Arial"/>
                <w:b/>
                <w:bCs/>
              </w:rPr>
            </w:pPr>
          </w:p>
        </w:tc>
        <w:tc>
          <w:tcPr>
            <w:tcW w:w="1337" w:type="dxa"/>
            <w:tcBorders>
              <w:top w:val="single" w:sz="4" w:space="0" w:color="auto"/>
              <w:left w:val="single" w:sz="4" w:space="0" w:color="auto"/>
              <w:bottom w:val="single" w:sz="4" w:space="0" w:color="auto"/>
              <w:right w:val="single" w:sz="4" w:space="0" w:color="auto"/>
            </w:tcBorders>
          </w:tcPr>
          <w:p w14:paraId="70F9CB96" w14:textId="77777777" w:rsidR="00062E5C" w:rsidRPr="0032069E" w:rsidRDefault="00062E5C" w:rsidP="00937226">
            <w:pPr>
              <w:spacing w:line="276" w:lineRule="auto"/>
              <w:jc w:val="center"/>
              <w:rPr>
                <w:rFonts w:ascii="Arial" w:hAnsi="Arial" w:cs="Arial"/>
                <w:b/>
                <w:bCs/>
              </w:rPr>
            </w:pPr>
          </w:p>
        </w:tc>
      </w:tr>
    </w:tbl>
    <w:p w14:paraId="4D62E7CA" w14:textId="77777777" w:rsidR="00062E5C" w:rsidRPr="0032069E" w:rsidRDefault="00062E5C" w:rsidP="00062E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eastAsia="Times New Roman" w:hAnsi="Arial" w:cs="Arial"/>
          <w:bCs/>
        </w:rPr>
      </w:pPr>
    </w:p>
    <w:p w14:paraId="01CB1007" w14:textId="77777777" w:rsidR="00062E5C" w:rsidRDefault="00062E5C" w:rsidP="00062E5C">
      <w:pPr>
        <w:spacing w:line="256" w:lineRule="auto"/>
        <w:rPr>
          <w:rFonts w:ascii="Arial" w:eastAsia="Times New Roman" w:hAnsi="Arial" w:cs="Arial"/>
        </w:rPr>
      </w:pPr>
      <w:r>
        <w:rPr>
          <w:rFonts w:ascii="Arial" w:eastAsia="Times New Roman" w:hAnsi="Arial" w:cs="Arial"/>
        </w:rPr>
        <w:t>A</w:t>
      </w:r>
      <w:r w:rsidRPr="0032069E">
        <w:rPr>
          <w:rFonts w:ascii="Arial" w:eastAsia="Times New Roman" w:hAnsi="Arial" w:cs="Arial"/>
        </w:rPr>
        <w:t>ctivities may vary and evolve over time to meet TSL’s business needs.</w:t>
      </w:r>
    </w:p>
    <w:p w14:paraId="6632927D" w14:textId="77777777" w:rsidR="00062E5C" w:rsidRDefault="00062E5C" w:rsidP="00062E5C">
      <w:pPr>
        <w:spacing w:line="256" w:lineRule="auto"/>
        <w:rPr>
          <w:rFonts w:ascii="Arial" w:eastAsia="Times New Roman" w:hAnsi="Arial" w:cs="Arial"/>
        </w:rPr>
      </w:pPr>
      <w:r w:rsidRPr="0032069E">
        <w:rPr>
          <w:rFonts w:ascii="Arial" w:eastAsia="Times New Roman" w:hAnsi="Arial" w:cs="Arial"/>
        </w:rPr>
        <w:t>Some evening and weekend work may be required for events, with Time Off in Lieu (TOIL) provided. A basic DBS check is required for this post.</w:t>
      </w:r>
    </w:p>
    <w:p w14:paraId="075C23B4" w14:textId="77777777" w:rsidR="003A3925" w:rsidRDefault="003A3925" w:rsidP="00062E5C">
      <w:pPr>
        <w:spacing w:line="256" w:lineRule="auto"/>
        <w:rPr>
          <w:rFonts w:ascii="Arial" w:eastAsia="Times New Roman" w:hAnsi="Arial" w:cs="Arial"/>
        </w:rPr>
      </w:pPr>
    </w:p>
    <w:p w14:paraId="35232507" w14:textId="77777777" w:rsidR="003A3925" w:rsidRDefault="003A3925" w:rsidP="00062E5C">
      <w:pPr>
        <w:spacing w:line="256" w:lineRule="auto"/>
        <w:rPr>
          <w:rFonts w:ascii="Arial" w:eastAsia="Times New Roman" w:hAnsi="Arial" w:cs="Arial"/>
        </w:rPr>
      </w:pPr>
    </w:p>
    <w:p w14:paraId="418646B1" w14:textId="77777777" w:rsidR="003A3925" w:rsidRDefault="003A3925" w:rsidP="00062E5C">
      <w:pPr>
        <w:spacing w:line="256" w:lineRule="auto"/>
        <w:rPr>
          <w:rFonts w:ascii="Arial" w:eastAsia="Times New Roman" w:hAnsi="Arial" w:cs="Arial"/>
        </w:rPr>
      </w:pPr>
    </w:p>
    <w:p w14:paraId="2002BE02" w14:textId="77777777" w:rsidR="003A3925" w:rsidRDefault="003A3925" w:rsidP="00062E5C">
      <w:pPr>
        <w:spacing w:line="256" w:lineRule="auto"/>
        <w:rPr>
          <w:rFonts w:ascii="Arial" w:eastAsia="Times New Roman" w:hAnsi="Arial" w:cs="Arial"/>
        </w:rPr>
      </w:pPr>
    </w:p>
    <w:p w14:paraId="4B7F196B" w14:textId="77777777" w:rsidR="003A3925" w:rsidRDefault="003A3925" w:rsidP="00062E5C">
      <w:pPr>
        <w:spacing w:line="256" w:lineRule="auto"/>
        <w:rPr>
          <w:rFonts w:ascii="Arial" w:eastAsia="Times New Roman" w:hAnsi="Arial" w:cs="Arial"/>
        </w:rPr>
      </w:pPr>
    </w:p>
    <w:p w14:paraId="1313EF20" w14:textId="77777777" w:rsidR="003A3925" w:rsidRDefault="003A3925" w:rsidP="00062E5C">
      <w:pPr>
        <w:spacing w:line="256" w:lineRule="auto"/>
        <w:rPr>
          <w:rFonts w:ascii="Arial" w:eastAsia="Times New Roman" w:hAnsi="Arial" w:cs="Arial"/>
        </w:rPr>
      </w:pPr>
    </w:p>
    <w:p w14:paraId="289B2CE7" w14:textId="64166478" w:rsidR="003A3925" w:rsidRDefault="00000000" w:rsidP="003A3925">
      <w:pPr>
        <w:spacing w:line="256" w:lineRule="auto"/>
        <w:rPr>
          <w:rFonts w:ascii="Arial" w:eastAsia="Times New Roman" w:hAnsi="Arial" w:cs="Arial"/>
        </w:rPr>
      </w:pPr>
      <w:r>
        <w:rPr>
          <w:rFonts w:ascii="Arial" w:eastAsia="Times New Roman" w:hAnsi="Arial" w:cs="Arial"/>
        </w:rPr>
        <w:pict w14:anchorId="4A194588">
          <v:rect id="_x0000_i1025" style="width:0;height:1.5pt" o:hralign="center" o:hrstd="t" o:hr="t" fillcolor="#a0a0a0" stroked="f"/>
        </w:pict>
      </w:r>
    </w:p>
    <w:p w14:paraId="60AB0664" w14:textId="7B69E5A0" w:rsidR="003A3925" w:rsidRPr="003A3925" w:rsidRDefault="003A3925" w:rsidP="003A3925">
      <w:pPr>
        <w:spacing w:line="256" w:lineRule="auto"/>
        <w:rPr>
          <w:rFonts w:ascii="Arial" w:eastAsia="Times New Roman" w:hAnsi="Arial" w:cs="Arial"/>
        </w:rPr>
      </w:pPr>
      <w:r w:rsidRPr="003A3925">
        <w:rPr>
          <w:rFonts w:ascii="Arial" w:eastAsia="Times New Roman" w:hAnsi="Arial" w:cs="Arial"/>
        </w:rPr>
        <w:t>Third Sector Leaders Kirklees is a Charitable Incorporated Organisation - </w:t>
      </w:r>
      <w:r w:rsidRPr="003A3925">
        <w:rPr>
          <w:rFonts w:ascii="Arial" w:eastAsia="Times New Roman" w:hAnsi="Arial" w:cs="Arial"/>
          <w:b/>
          <w:bCs/>
        </w:rPr>
        <w:t>Charity number: 1162592</w:t>
      </w:r>
    </w:p>
    <w:p w14:paraId="1C21158E" w14:textId="77777777" w:rsidR="003A3925" w:rsidRPr="003A3925" w:rsidRDefault="003A3925" w:rsidP="003A3925">
      <w:pPr>
        <w:spacing w:line="256" w:lineRule="auto"/>
        <w:rPr>
          <w:rFonts w:ascii="Arial" w:eastAsia="Times New Roman" w:hAnsi="Arial" w:cs="Arial"/>
        </w:rPr>
      </w:pPr>
      <w:r w:rsidRPr="003A3925">
        <w:rPr>
          <w:rFonts w:ascii="Arial" w:eastAsia="Times New Roman" w:hAnsi="Arial" w:cs="Arial"/>
        </w:rPr>
        <w:t>Brian Jackson House, 2 New North Parade, Huddersfield, HD1 5JP</w:t>
      </w:r>
    </w:p>
    <w:p w14:paraId="3C44994A" w14:textId="77777777" w:rsidR="003A3925" w:rsidRPr="003A3925" w:rsidRDefault="003A3925" w:rsidP="003A3925">
      <w:pPr>
        <w:spacing w:line="256" w:lineRule="auto"/>
        <w:rPr>
          <w:rFonts w:ascii="Arial" w:eastAsia="Times New Roman" w:hAnsi="Arial" w:cs="Arial"/>
          <w:b/>
          <w:bCs/>
        </w:rPr>
      </w:pPr>
    </w:p>
    <w:p w14:paraId="2EB98845" w14:textId="2282EB1D" w:rsidR="003A3925" w:rsidRPr="003A3925" w:rsidRDefault="003A3925" w:rsidP="003A3925">
      <w:pPr>
        <w:spacing w:line="256" w:lineRule="auto"/>
        <w:rPr>
          <w:rFonts w:ascii="Arial" w:eastAsia="Times New Roman" w:hAnsi="Arial" w:cs="Arial"/>
        </w:rPr>
      </w:pPr>
      <w:r w:rsidRPr="003A3925">
        <w:rPr>
          <w:rFonts w:ascii="Arial" w:eastAsia="Times New Roman" w:hAnsi="Arial" w:cs="Arial"/>
          <w:noProof/>
        </w:rPr>
        <w:drawing>
          <wp:anchor distT="0" distB="0" distL="114300" distR="114300" simplePos="0" relativeHeight="251659264" behindDoc="1" locked="0" layoutInCell="1" allowOverlap="1" wp14:anchorId="62A14A44" wp14:editId="06F76AF0">
            <wp:simplePos x="0" y="0"/>
            <wp:positionH relativeFrom="column">
              <wp:posOffset>0</wp:posOffset>
            </wp:positionH>
            <wp:positionV relativeFrom="paragraph">
              <wp:posOffset>-3175</wp:posOffset>
            </wp:positionV>
            <wp:extent cx="1066800" cy="742315"/>
            <wp:effectExtent l="0" t="0" r="0" b="635"/>
            <wp:wrapTight wrapText="bothSides">
              <wp:wrapPolygon edited="0">
                <wp:start x="0" y="0"/>
                <wp:lineTo x="0" y="21064"/>
                <wp:lineTo x="21214" y="21064"/>
                <wp:lineTo x="21214" y="0"/>
                <wp:lineTo x="0" y="0"/>
              </wp:wrapPolygon>
            </wp:wrapTight>
            <wp:docPr id="1265018453" name="Picture 2" descr="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red circle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742315"/>
                    </a:xfrm>
                    <a:prstGeom prst="rect">
                      <a:avLst/>
                    </a:prstGeom>
                    <a:noFill/>
                  </pic:spPr>
                </pic:pic>
              </a:graphicData>
            </a:graphic>
            <wp14:sizeRelH relativeFrom="page">
              <wp14:pctWidth>0</wp14:pctWidth>
            </wp14:sizeRelH>
            <wp14:sizeRelV relativeFrom="page">
              <wp14:pctHeight>0</wp14:pctHeight>
            </wp14:sizeRelV>
          </wp:anchor>
        </w:drawing>
      </w:r>
    </w:p>
    <w:p w14:paraId="1EAD977C" w14:textId="77777777" w:rsidR="003A3925" w:rsidRPr="003A3925" w:rsidRDefault="003A3925" w:rsidP="003A3925">
      <w:pPr>
        <w:spacing w:line="256" w:lineRule="auto"/>
        <w:rPr>
          <w:rFonts w:ascii="Arial" w:eastAsia="Times New Roman" w:hAnsi="Arial" w:cs="Arial"/>
        </w:rPr>
      </w:pPr>
    </w:p>
    <w:p w14:paraId="48DA9D9E" w14:textId="77777777" w:rsidR="003A3925" w:rsidRPr="0032069E" w:rsidRDefault="003A3925" w:rsidP="00062E5C">
      <w:pPr>
        <w:spacing w:line="256" w:lineRule="auto"/>
        <w:rPr>
          <w:rFonts w:ascii="Arial" w:eastAsia="Times New Roman" w:hAnsi="Arial" w:cs="Arial"/>
        </w:rPr>
      </w:pPr>
    </w:p>
    <w:p w14:paraId="2D87AB55" w14:textId="77777777" w:rsidR="004B06C7" w:rsidRDefault="004B06C7" w:rsidP="00CE7A56">
      <w:pPr>
        <w:spacing w:after="0" w:line="240" w:lineRule="auto"/>
      </w:pPr>
    </w:p>
    <w:sectPr w:rsidR="004B06C7" w:rsidSect="00F47F23">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A6E2" w14:textId="77777777" w:rsidR="00D6319B" w:rsidRDefault="00D6319B" w:rsidP="00F47F23">
      <w:pPr>
        <w:spacing w:after="0" w:line="240" w:lineRule="auto"/>
      </w:pPr>
      <w:r>
        <w:separator/>
      </w:r>
    </w:p>
  </w:endnote>
  <w:endnote w:type="continuationSeparator" w:id="0">
    <w:p w14:paraId="4348AAA0" w14:textId="77777777" w:rsidR="00D6319B" w:rsidRDefault="00D6319B" w:rsidP="00F4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480476"/>
      <w:docPartObj>
        <w:docPartGallery w:val="Page Numbers (Bottom of Page)"/>
        <w:docPartUnique/>
      </w:docPartObj>
    </w:sdtPr>
    <w:sdtEndPr>
      <w:rPr>
        <w:noProof/>
      </w:rPr>
    </w:sdtEndPr>
    <w:sdtContent>
      <w:p w14:paraId="0A15B9F4" w14:textId="5A793AA0" w:rsidR="00CE7A56" w:rsidRDefault="00CE7A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9908D2" w14:textId="77777777" w:rsidR="00CE7A56" w:rsidRDefault="00CE7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7A0C" w14:textId="77777777" w:rsidR="00D6319B" w:rsidRDefault="00D6319B" w:rsidP="00F47F23">
      <w:pPr>
        <w:spacing w:after="0" w:line="240" w:lineRule="auto"/>
      </w:pPr>
      <w:r>
        <w:separator/>
      </w:r>
    </w:p>
  </w:footnote>
  <w:footnote w:type="continuationSeparator" w:id="0">
    <w:p w14:paraId="284BE641" w14:textId="77777777" w:rsidR="00D6319B" w:rsidRDefault="00D6319B" w:rsidP="00F47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7583" w14:textId="74C36F03" w:rsidR="00F47F23" w:rsidRDefault="00F47F23">
    <w:pPr>
      <w:pStyle w:val="Header"/>
    </w:pPr>
    <w:r>
      <w:rPr>
        <w:noProof/>
      </w:rPr>
      <w:drawing>
        <wp:inline distT="0" distB="0" distL="0" distR="0" wp14:anchorId="0886AADF" wp14:editId="3155EC54">
          <wp:extent cx="1889760" cy="1287780"/>
          <wp:effectExtent l="0" t="0" r="0" b="7620"/>
          <wp:docPr id="2" name="Picture 1" descr="TSL Kirklees Homepag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L Kirklees Homepage Li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1287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F6055B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2F24D4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3312E9"/>
    <w:multiLevelType w:val="hybridMultilevel"/>
    <w:tmpl w:val="582625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7E56DC"/>
    <w:multiLevelType w:val="multilevel"/>
    <w:tmpl w:val="1948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F7671"/>
    <w:multiLevelType w:val="hybridMultilevel"/>
    <w:tmpl w:val="32E299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70B4B"/>
    <w:multiLevelType w:val="multilevel"/>
    <w:tmpl w:val="ED64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330FD"/>
    <w:multiLevelType w:val="multilevel"/>
    <w:tmpl w:val="1AA0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01B98"/>
    <w:multiLevelType w:val="multilevel"/>
    <w:tmpl w:val="9062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B5303"/>
    <w:multiLevelType w:val="multilevel"/>
    <w:tmpl w:val="DD94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074E3"/>
    <w:multiLevelType w:val="hybridMultilevel"/>
    <w:tmpl w:val="F904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C21EF"/>
    <w:multiLevelType w:val="multilevel"/>
    <w:tmpl w:val="1428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01D20"/>
    <w:multiLevelType w:val="multilevel"/>
    <w:tmpl w:val="2200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A7F28"/>
    <w:multiLevelType w:val="multilevel"/>
    <w:tmpl w:val="965A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E4B0C"/>
    <w:multiLevelType w:val="hybridMultilevel"/>
    <w:tmpl w:val="8E503C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0426D06"/>
    <w:multiLevelType w:val="multilevel"/>
    <w:tmpl w:val="AC2A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B01DD7"/>
    <w:multiLevelType w:val="hybridMultilevel"/>
    <w:tmpl w:val="0E30B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C71161"/>
    <w:multiLevelType w:val="multilevel"/>
    <w:tmpl w:val="D290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8A44AE"/>
    <w:multiLevelType w:val="hybridMultilevel"/>
    <w:tmpl w:val="587CF8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C187B8C"/>
    <w:multiLevelType w:val="multilevel"/>
    <w:tmpl w:val="EDD2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533461"/>
    <w:multiLevelType w:val="multilevel"/>
    <w:tmpl w:val="56C2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25235"/>
    <w:multiLevelType w:val="multilevel"/>
    <w:tmpl w:val="1F04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36D8C"/>
    <w:multiLevelType w:val="hybridMultilevel"/>
    <w:tmpl w:val="D2DE1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CBE214E"/>
    <w:multiLevelType w:val="multilevel"/>
    <w:tmpl w:val="E868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450EC1"/>
    <w:multiLevelType w:val="hybridMultilevel"/>
    <w:tmpl w:val="8BB294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0D93800"/>
    <w:multiLevelType w:val="multilevel"/>
    <w:tmpl w:val="4E58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D91585"/>
    <w:multiLevelType w:val="hybridMultilevel"/>
    <w:tmpl w:val="EFD8D3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99D095C"/>
    <w:multiLevelType w:val="hybridMultilevel"/>
    <w:tmpl w:val="6E3A2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BC54048"/>
    <w:multiLevelType w:val="multilevel"/>
    <w:tmpl w:val="9B60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2C7F18"/>
    <w:multiLevelType w:val="multilevel"/>
    <w:tmpl w:val="0086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AE1358"/>
    <w:multiLevelType w:val="hybridMultilevel"/>
    <w:tmpl w:val="A6FA57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7D33D5B"/>
    <w:multiLevelType w:val="multilevel"/>
    <w:tmpl w:val="2740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FF33F3"/>
    <w:multiLevelType w:val="multilevel"/>
    <w:tmpl w:val="744E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AD432A"/>
    <w:multiLevelType w:val="hybridMultilevel"/>
    <w:tmpl w:val="DD34B1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DCC4587"/>
    <w:multiLevelType w:val="multilevel"/>
    <w:tmpl w:val="2D0A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E73E03"/>
    <w:multiLevelType w:val="hybridMultilevel"/>
    <w:tmpl w:val="909AE1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90731465">
    <w:abstractNumId w:val="33"/>
  </w:num>
  <w:num w:numId="2" w16cid:durableId="1528980808">
    <w:abstractNumId w:val="18"/>
  </w:num>
  <w:num w:numId="3" w16cid:durableId="2131581998">
    <w:abstractNumId w:val="20"/>
  </w:num>
  <w:num w:numId="4" w16cid:durableId="1014040191">
    <w:abstractNumId w:val="10"/>
  </w:num>
  <w:num w:numId="5" w16cid:durableId="1743604749">
    <w:abstractNumId w:val="27"/>
  </w:num>
  <w:num w:numId="6" w16cid:durableId="1517646532">
    <w:abstractNumId w:val="16"/>
  </w:num>
  <w:num w:numId="7" w16cid:durableId="1769153356">
    <w:abstractNumId w:val="3"/>
  </w:num>
  <w:num w:numId="8" w16cid:durableId="1128623427">
    <w:abstractNumId w:val="24"/>
  </w:num>
  <w:num w:numId="9" w16cid:durableId="745688924">
    <w:abstractNumId w:val="30"/>
  </w:num>
  <w:num w:numId="10" w16cid:durableId="118693852">
    <w:abstractNumId w:val="19"/>
  </w:num>
  <w:num w:numId="11" w16cid:durableId="202325494">
    <w:abstractNumId w:val="5"/>
  </w:num>
  <w:num w:numId="12" w16cid:durableId="1711686072">
    <w:abstractNumId w:val="14"/>
  </w:num>
  <w:num w:numId="13" w16cid:durableId="1187595769">
    <w:abstractNumId w:val="28"/>
  </w:num>
  <w:num w:numId="14" w16cid:durableId="1041855962">
    <w:abstractNumId w:val="7"/>
  </w:num>
  <w:num w:numId="15" w16cid:durableId="446702825">
    <w:abstractNumId w:val="1"/>
  </w:num>
  <w:num w:numId="16" w16cid:durableId="1683701951">
    <w:abstractNumId w:val="0"/>
  </w:num>
  <w:num w:numId="17" w16cid:durableId="1324316476">
    <w:abstractNumId w:val="2"/>
  </w:num>
  <w:num w:numId="18" w16cid:durableId="887642207">
    <w:abstractNumId w:val="29"/>
  </w:num>
  <w:num w:numId="19" w16cid:durableId="1301761901">
    <w:abstractNumId w:val="21"/>
  </w:num>
  <w:num w:numId="20" w16cid:durableId="122967710">
    <w:abstractNumId w:val="17"/>
  </w:num>
  <w:num w:numId="21" w16cid:durableId="239877196">
    <w:abstractNumId w:val="11"/>
  </w:num>
  <w:num w:numId="22" w16cid:durableId="2127190262">
    <w:abstractNumId w:val="31"/>
  </w:num>
  <w:num w:numId="23" w16cid:durableId="8991003">
    <w:abstractNumId w:val="6"/>
  </w:num>
  <w:num w:numId="24" w16cid:durableId="1308778182">
    <w:abstractNumId w:val="8"/>
  </w:num>
  <w:num w:numId="25" w16cid:durableId="1805846432">
    <w:abstractNumId w:val="9"/>
  </w:num>
  <w:num w:numId="26" w16cid:durableId="1206334253">
    <w:abstractNumId w:val="25"/>
  </w:num>
  <w:num w:numId="27" w16cid:durableId="68815643">
    <w:abstractNumId w:val="12"/>
  </w:num>
  <w:num w:numId="28" w16cid:durableId="1686588864">
    <w:abstractNumId w:val="22"/>
  </w:num>
  <w:num w:numId="29" w16cid:durableId="205337136">
    <w:abstractNumId w:val="4"/>
  </w:num>
  <w:num w:numId="30" w16cid:durableId="172302178">
    <w:abstractNumId w:val="13"/>
  </w:num>
  <w:num w:numId="31" w16cid:durableId="351609553">
    <w:abstractNumId w:val="26"/>
  </w:num>
  <w:num w:numId="32" w16cid:durableId="716929999">
    <w:abstractNumId w:val="34"/>
  </w:num>
  <w:num w:numId="33" w16cid:durableId="1203010287">
    <w:abstractNumId w:val="32"/>
  </w:num>
  <w:num w:numId="34" w16cid:durableId="1323462571">
    <w:abstractNumId w:val="15"/>
  </w:num>
  <w:num w:numId="35" w16cid:durableId="15077432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23"/>
    <w:rsid w:val="00015606"/>
    <w:rsid w:val="00042C35"/>
    <w:rsid w:val="00062E5C"/>
    <w:rsid w:val="00072556"/>
    <w:rsid w:val="00073641"/>
    <w:rsid w:val="000904C9"/>
    <w:rsid w:val="000948E2"/>
    <w:rsid w:val="000B2406"/>
    <w:rsid w:val="000F79E4"/>
    <w:rsid w:val="001268E6"/>
    <w:rsid w:val="00151775"/>
    <w:rsid w:val="001D2194"/>
    <w:rsid w:val="00221657"/>
    <w:rsid w:val="00225B5E"/>
    <w:rsid w:val="00236A0A"/>
    <w:rsid w:val="002828F3"/>
    <w:rsid w:val="002953BB"/>
    <w:rsid w:val="002B03B6"/>
    <w:rsid w:val="002B41DD"/>
    <w:rsid w:val="002B4700"/>
    <w:rsid w:val="002F5F83"/>
    <w:rsid w:val="00325582"/>
    <w:rsid w:val="00354911"/>
    <w:rsid w:val="003A3925"/>
    <w:rsid w:val="003B750A"/>
    <w:rsid w:val="004634A1"/>
    <w:rsid w:val="004B0538"/>
    <w:rsid w:val="004B06C7"/>
    <w:rsid w:val="004D123F"/>
    <w:rsid w:val="005747F1"/>
    <w:rsid w:val="005800B3"/>
    <w:rsid w:val="005843F4"/>
    <w:rsid w:val="005C17D8"/>
    <w:rsid w:val="005D1F88"/>
    <w:rsid w:val="005E1EEC"/>
    <w:rsid w:val="00606625"/>
    <w:rsid w:val="006117C2"/>
    <w:rsid w:val="00622D0D"/>
    <w:rsid w:val="006346BB"/>
    <w:rsid w:val="00656760"/>
    <w:rsid w:val="006629AB"/>
    <w:rsid w:val="006770BD"/>
    <w:rsid w:val="00681256"/>
    <w:rsid w:val="006840F9"/>
    <w:rsid w:val="00685EDB"/>
    <w:rsid w:val="00691C28"/>
    <w:rsid w:val="006A5AA4"/>
    <w:rsid w:val="006A6957"/>
    <w:rsid w:val="006F7696"/>
    <w:rsid w:val="00702CDD"/>
    <w:rsid w:val="007062DE"/>
    <w:rsid w:val="00722433"/>
    <w:rsid w:val="00740250"/>
    <w:rsid w:val="00785E02"/>
    <w:rsid w:val="007C08CF"/>
    <w:rsid w:val="007E4770"/>
    <w:rsid w:val="007F06BD"/>
    <w:rsid w:val="00813379"/>
    <w:rsid w:val="008151DA"/>
    <w:rsid w:val="00860BDA"/>
    <w:rsid w:val="0086435E"/>
    <w:rsid w:val="00880CD4"/>
    <w:rsid w:val="008936E7"/>
    <w:rsid w:val="008C658C"/>
    <w:rsid w:val="008D5EF2"/>
    <w:rsid w:val="00900F10"/>
    <w:rsid w:val="00902657"/>
    <w:rsid w:val="0092072C"/>
    <w:rsid w:val="00920FCD"/>
    <w:rsid w:val="009366A8"/>
    <w:rsid w:val="00937654"/>
    <w:rsid w:val="009451DE"/>
    <w:rsid w:val="0094554E"/>
    <w:rsid w:val="00957BE4"/>
    <w:rsid w:val="00990EF9"/>
    <w:rsid w:val="009B19AF"/>
    <w:rsid w:val="009C108C"/>
    <w:rsid w:val="009C71EB"/>
    <w:rsid w:val="009D1267"/>
    <w:rsid w:val="00A30EAF"/>
    <w:rsid w:val="00A440F2"/>
    <w:rsid w:val="00A51C3E"/>
    <w:rsid w:val="00A55131"/>
    <w:rsid w:val="00A704D7"/>
    <w:rsid w:val="00A70C48"/>
    <w:rsid w:val="00A71F0D"/>
    <w:rsid w:val="00AA3D34"/>
    <w:rsid w:val="00AB5537"/>
    <w:rsid w:val="00AD2D97"/>
    <w:rsid w:val="00AE3B25"/>
    <w:rsid w:val="00B12E75"/>
    <w:rsid w:val="00B379C6"/>
    <w:rsid w:val="00B43D21"/>
    <w:rsid w:val="00B61667"/>
    <w:rsid w:val="00B648A3"/>
    <w:rsid w:val="00B85114"/>
    <w:rsid w:val="00BA0D45"/>
    <w:rsid w:val="00BB2842"/>
    <w:rsid w:val="00BE23F2"/>
    <w:rsid w:val="00BF2925"/>
    <w:rsid w:val="00BF71AB"/>
    <w:rsid w:val="00C201DC"/>
    <w:rsid w:val="00C24D01"/>
    <w:rsid w:val="00C33C34"/>
    <w:rsid w:val="00C61F86"/>
    <w:rsid w:val="00C66042"/>
    <w:rsid w:val="00C8760C"/>
    <w:rsid w:val="00C90BCB"/>
    <w:rsid w:val="00CA6691"/>
    <w:rsid w:val="00CB74FE"/>
    <w:rsid w:val="00CE7A56"/>
    <w:rsid w:val="00D02209"/>
    <w:rsid w:val="00D25130"/>
    <w:rsid w:val="00D6319B"/>
    <w:rsid w:val="00DF696E"/>
    <w:rsid w:val="00E01159"/>
    <w:rsid w:val="00E0668A"/>
    <w:rsid w:val="00E22293"/>
    <w:rsid w:val="00E57C34"/>
    <w:rsid w:val="00E66175"/>
    <w:rsid w:val="00E904F7"/>
    <w:rsid w:val="00E95C2A"/>
    <w:rsid w:val="00EA2DF6"/>
    <w:rsid w:val="00EA76A3"/>
    <w:rsid w:val="00ED263E"/>
    <w:rsid w:val="00ED6B68"/>
    <w:rsid w:val="00EE6FAF"/>
    <w:rsid w:val="00F47F23"/>
    <w:rsid w:val="00F86158"/>
    <w:rsid w:val="00F96901"/>
    <w:rsid w:val="00FC1C16"/>
    <w:rsid w:val="00FC4E67"/>
    <w:rsid w:val="00FC55D3"/>
    <w:rsid w:val="00FE089C"/>
    <w:rsid w:val="00FE6471"/>
    <w:rsid w:val="00FF2411"/>
    <w:rsid w:val="00FF5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2209"/>
  <w15:chartTrackingRefBased/>
  <w15:docId w15:val="{D758C600-00E4-461B-8706-BAD87BA4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F23"/>
    <w:pPr>
      <w:spacing w:line="259" w:lineRule="auto"/>
    </w:pPr>
    <w:rPr>
      <w:sz w:val="22"/>
      <w:szCs w:val="22"/>
    </w:rPr>
  </w:style>
  <w:style w:type="paragraph" w:styleId="Heading1">
    <w:name w:val="heading 1"/>
    <w:basedOn w:val="Normal"/>
    <w:next w:val="Normal"/>
    <w:link w:val="Heading1Char"/>
    <w:uiPriority w:val="9"/>
    <w:qFormat/>
    <w:rsid w:val="00F47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7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F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F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F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F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F23"/>
    <w:rPr>
      <w:rFonts w:eastAsiaTheme="majorEastAsia" w:cstheme="majorBidi"/>
      <w:color w:val="272727" w:themeColor="text1" w:themeTint="D8"/>
    </w:rPr>
  </w:style>
  <w:style w:type="paragraph" w:styleId="Title">
    <w:name w:val="Title"/>
    <w:basedOn w:val="Normal"/>
    <w:next w:val="Normal"/>
    <w:link w:val="TitleChar"/>
    <w:uiPriority w:val="10"/>
    <w:qFormat/>
    <w:rsid w:val="00F47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F23"/>
    <w:pPr>
      <w:spacing w:before="160"/>
      <w:jc w:val="center"/>
    </w:pPr>
    <w:rPr>
      <w:i/>
      <w:iCs/>
      <w:color w:val="404040" w:themeColor="text1" w:themeTint="BF"/>
    </w:rPr>
  </w:style>
  <w:style w:type="character" w:customStyle="1" w:styleId="QuoteChar">
    <w:name w:val="Quote Char"/>
    <w:basedOn w:val="DefaultParagraphFont"/>
    <w:link w:val="Quote"/>
    <w:uiPriority w:val="29"/>
    <w:rsid w:val="00F47F23"/>
    <w:rPr>
      <w:i/>
      <w:iCs/>
      <w:color w:val="404040" w:themeColor="text1" w:themeTint="BF"/>
    </w:rPr>
  </w:style>
  <w:style w:type="paragraph" w:styleId="ListParagraph">
    <w:name w:val="List Paragraph"/>
    <w:basedOn w:val="Normal"/>
    <w:uiPriority w:val="34"/>
    <w:qFormat/>
    <w:rsid w:val="00F47F23"/>
    <w:pPr>
      <w:ind w:left="720"/>
      <w:contextualSpacing/>
    </w:pPr>
  </w:style>
  <w:style w:type="character" w:styleId="IntenseEmphasis">
    <w:name w:val="Intense Emphasis"/>
    <w:basedOn w:val="DefaultParagraphFont"/>
    <w:uiPriority w:val="21"/>
    <w:qFormat/>
    <w:rsid w:val="00F47F23"/>
    <w:rPr>
      <w:i/>
      <w:iCs/>
      <w:color w:val="0F4761" w:themeColor="accent1" w:themeShade="BF"/>
    </w:rPr>
  </w:style>
  <w:style w:type="paragraph" w:styleId="IntenseQuote">
    <w:name w:val="Intense Quote"/>
    <w:basedOn w:val="Normal"/>
    <w:next w:val="Normal"/>
    <w:link w:val="IntenseQuoteChar"/>
    <w:uiPriority w:val="30"/>
    <w:qFormat/>
    <w:rsid w:val="00F47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F23"/>
    <w:rPr>
      <w:i/>
      <w:iCs/>
      <w:color w:val="0F4761" w:themeColor="accent1" w:themeShade="BF"/>
    </w:rPr>
  </w:style>
  <w:style w:type="character" w:styleId="IntenseReference">
    <w:name w:val="Intense Reference"/>
    <w:basedOn w:val="DefaultParagraphFont"/>
    <w:uiPriority w:val="32"/>
    <w:qFormat/>
    <w:rsid w:val="00F47F23"/>
    <w:rPr>
      <w:b/>
      <w:bCs/>
      <w:smallCaps/>
      <w:color w:val="0F4761" w:themeColor="accent1" w:themeShade="BF"/>
      <w:spacing w:val="5"/>
    </w:rPr>
  </w:style>
  <w:style w:type="paragraph" w:styleId="Header">
    <w:name w:val="header"/>
    <w:basedOn w:val="Normal"/>
    <w:link w:val="HeaderChar"/>
    <w:uiPriority w:val="99"/>
    <w:unhideWhenUsed/>
    <w:rsid w:val="00F47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F23"/>
    <w:rPr>
      <w:sz w:val="22"/>
      <w:szCs w:val="22"/>
    </w:rPr>
  </w:style>
  <w:style w:type="paragraph" w:styleId="Footer">
    <w:name w:val="footer"/>
    <w:basedOn w:val="Normal"/>
    <w:link w:val="FooterChar"/>
    <w:uiPriority w:val="99"/>
    <w:unhideWhenUsed/>
    <w:rsid w:val="00F47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F23"/>
    <w:rPr>
      <w:sz w:val="22"/>
      <w:szCs w:val="22"/>
    </w:rPr>
  </w:style>
  <w:style w:type="paragraph" w:styleId="Revision">
    <w:name w:val="Revision"/>
    <w:hidden/>
    <w:uiPriority w:val="99"/>
    <w:semiHidden/>
    <w:rsid w:val="00740250"/>
    <w:pPr>
      <w:spacing w:after="0" w:line="240" w:lineRule="auto"/>
    </w:pPr>
    <w:rPr>
      <w:sz w:val="22"/>
      <w:szCs w:val="22"/>
    </w:rPr>
  </w:style>
  <w:style w:type="character" w:styleId="Hyperlink">
    <w:name w:val="Hyperlink"/>
    <w:basedOn w:val="DefaultParagraphFont"/>
    <w:uiPriority w:val="99"/>
    <w:unhideWhenUsed/>
    <w:rsid w:val="007E4770"/>
    <w:rPr>
      <w:color w:val="467886" w:themeColor="hyperlink"/>
      <w:u w:val="single"/>
    </w:rPr>
  </w:style>
  <w:style w:type="character" w:styleId="UnresolvedMention">
    <w:name w:val="Unresolved Mention"/>
    <w:basedOn w:val="DefaultParagraphFont"/>
    <w:uiPriority w:val="99"/>
    <w:semiHidden/>
    <w:unhideWhenUsed/>
    <w:rsid w:val="007E4770"/>
    <w:rPr>
      <w:color w:val="605E5C"/>
      <w:shd w:val="clear" w:color="auto" w:fill="E1DFDD"/>
    </w:rPr>
  </w:style>
  <w:style w:type="table" w:styleId="TableGrid">
    <w:name w:val="Table Grid"/>
    <w:basedOn w:val="TableNormal"/>
    <w:rsid w:val="00B6166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56760"/>
    <w:pPr>
      <w:numPr>
        <w:numId w:val="15"/>
      </w:numPr>
      <w:tabs>
        <w:tab w:val="clear" w:pos="360"/>
      </w:tabs>
      <w:spacing w:after="200" w:line="276" w:lineRule="auto"/>
      <w:ind w:left="0" w:firstLine="0"/>
      <w:contextualSpacing/>
    </w:pPr>
    <w:rPr>
      <w:rFonts w:eastAsiaTheme="minorEastAsia"/>
      <w:kern w:val="0"/>
      <w:lang w:val="en-US"/>
      <w14:ligatures w14:val="none"/>
    </w:rPr>
  </w:style>
  <w:style w:type="paragraph" w:styleId="ListBullet2">
    <w:name w:val="List Bullet 2"/>
    <w:basedOn w:val="Normal"/>
    <w:uiPriority w:val="99"/>
    <w:unhideWhenUsed/>
    <w:rsid w:val="00656760"/>
    <w:pPr>
      <w:numPr>
        <w:numId w:val="16"/>
      </w:numPr>
      <w:tabs>
        <w:tab w:val="clear" w:pos="720"/>
      </w:tabs>
      <w:spacing w:after="200" w:line="276" w:lineRule="auto"/>
      <w:ind w:left="0" w:firstLine="0"/>
      <w:contextualSpacing/>
    </w:pPr>
    <w:rPr>
      <w:rFonts w:eastAsiaTheme="minorEastAsia"/>
      <w:kern w:val="0"/>
      <w:lang w:val="en-US"/>
      <w14:ligatures w14:val="none"/>
    </w:rPr>
  </w:style>
  <w:style w:type="character" w:styleId="CommentReference">
    <w:name w:val="annotation reference"/>
    <w:basedOn w:val="DefaultParagraphFont"/>
    <w:uiPriority w:val="99"/>
    <w:semiHidden/>
    <w:unhideWhenUsed/>
    <w:rsid w:val="001268E6"/>
    <w:rPr>
      <w:sz w:val="16"/>
      <w:szCs w:val="16"/>
    </w:rPr>
  </w:style>
  <w:style w:type="paragraph" w:styleId="CommentText">
    <w:name w:val="annotation text"/>
    <w:basedOn w:val="Normal"/>
    <w:link w:val="CommentTextChar"/>
    <w:uiPriority w:val="99"/>
    <w:unhideWhenUsed/>
    <w:rsid w:val="001268E6"/>
    <w:pPr>
      <w:spacing w:line="240" w:lineRule="auto"/>
    </w:pPr>
    <w:rPr>
      <w:sz w:val="20"/>
      <w:szCs w:val="20"/>
    </w:rPr>
  </w:style>
  <w:style w:type="character" w:customStyle="1" w:styleId="CommentTextChar">
    <w:name w:val="Comment Text Char"/>
    <w:basedOn w:val="DefaultParagraphFont"/>
    <w:link w:val="CommentText"/>
    <w:uiPriority w:val="99"/>
    <w:rsid w:val="001268E6"/>
    <w:rPr>
      <w:sz w:val="20"/>
      <w:szCs w:val="20"/>
    </w:rPr>
  </w:style>
  <w:style w:type="paragraph" w:styleId="CommentSubject">
    <w:name w:val="annotation subject"/>
    <w:basedOn w:val="CommentText"/>
    <w:next w:val="CommentText"/>
    <w:link w:val="CommentSubjectChar"/>
    <w:uiPriority w:val="99"/>
    <w:semiHidden/>
    <w:unhideWhenUsed/>
    <w:rsid w:val="001268E6"/>
    <w:rPr>
      <w:b/>
      <w:bCs/>
    </w:rPr>
  </w:style>
  <w:style w:type="character" w:customStyle="1" w:styleId="CommentSubjectChar">
    <w:name w:val="Comment Subject Char"/>
    <w:basedOn w:val="CommentTextChar"/>
    <w:link w:val="CommentSubject"/>
    <w:uiPriority w:val="99"/>
    <w:semiHidden/>
    <w:rsid w:val="001268E6"/>
    <w:rPr>
      <w:b/>
      <w:bCs/>
      <w:sz w:val="20"/>
      <w:szCs w:val="20"/>
    </w:rPr>
  </w:style>
  <w:style w:type="paragraph" w:styleId="NormalWeb">
    <w:name w:val="Normal (Web)"/>
    <w:basedOn w:val="Normal"/>
    <w:uiPriority w:val="99"/>
    <w:semiHidden/>
    <w:unhideWhenUsed/>
    <w:rsid w:val="00FF53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mms@tslkirklee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4A90A1E4B8548BEC9A24F4BDBC9BC" ma:contentTypeVersion="19" ma:contentTypeDescription="Create a new document." ma:contentTypeScope="" ma:versionID="dc4d47296327591d19a2f7004dcc1dc2">
  <xsd:schema xmlns:xsd="http://www.w3.org/2001/XMLSchema" xmlns:xs="http://www.w3.org/2001/XMLSchema" xmlns:p="http://schemas.microsoft.com/office/2006/metadata/properties" xmlns:ns2="f00e823e-c6be-4352-bc55-3e619d6b2386" xmlns:ns3="7278b283-16ae-4501-b6aa-d6b88119c6fb" targetNamespace="http://schemas.microsoft.com/office/2006/metadata/properties" ma:root="true" ma:fieldsID="6fced9a8422412d4627035b44bc16660" ns2:_="" ns3:_="">
    <xsd:import namespace="f00e823e-c6be-4352-bc55-3e619d6b2386"/>
    <xsd:import namespace="7278b283-16ae-4501-b6aa-d6b88119c6fb"/>
    <xsd:element name="properties">
      <xsd:complexType>
        <xsd:sequence>
          <xsd:element name="documentManagement">
            <xsd:complexType>
              <xsd:all>
                <xsd:element ref="ns2:MediaServiceMetadata" minOccurs="0"/>
                <xsd:element ref="ns2:MediaServiceFastMetadata" minOccurs="0"/>
                <xsd:element ref="ns2:Reviewdate"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e823e-c6be-4352-bc55-3e619d6b2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viewdate" ma:index="10" nillable="true" ma:displayName="Review date" ma:format="DateOnly" ma:internalName="Review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4818596-cc11-4d22-b512-956e3f8f10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8b283-16ae-4501-b6aa-d6b88119c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29698e1-ef13-4e77-944d-36f3e1290173}" ma:internalName="TaxCatchAll" ma:showField="CatchAllData" ma:web="7278b283-16ae-4501-b6aa-d6b88119c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78b283-16ae-4501-b6aa-d6b88119c6fb"/>
    <Reviewdate xmlns="f00e823e-c6be-4352-bc55-3e619d6b2386" xsi:nil="true"/>
    <lcf76f155ced4ddcb4097134ff3c332f xmlns="f00e823e-c6be-4352-bc55-3e619d6b2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A83F7-9C2A-464E-93EF-13334080C96E}">
  <ds:schemaRefs>
    <ds:schemaRef ds:uri="http://schemas.microsoft.com/sharepoint/v3/contenttype/forms"/>
  </ds:schemaRefs>
</ds:datastoreItem>
</file>

<file path=customXml/itemProps2.xml><?xml version="1.0" encoding="utf-8"?>
<ds:datastoreItem xmlns:ds="http://schemas.openxmlformats.org/officeDocument/2006/customXml" ds:itemID="{634C5199-15F2-4FBB-8E0A-70C7C614C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e823e-c6be-4352-bc55-3e619d6b2386"/>
    <ds:schemaRef ds:uri="7278b283-16ae-4501-b6aa-d6b88119c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4D969-9D64-4828-A4DE-F272DC617BEA}">
  <ds:schemaRefs>
    <ds:schemaRef ds:uri="http://schemas.microsoft.com/office/2006/metadata/properties"/>
    <ds:schemaRef ds:uri="http://schemas.microsoft.com/office/infopath/2007/PartnerControls"/>
    <ds:schemaRef ds:uri="7278b283-16ae-4501-b6aa-d6b88119c6fb"/>
    <ds:schemaRef ds:uri="f00e823e-c6be-4352-bc55-3e619d6b23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1673</Words>
  <Characters>9090</Characters>
  <Application>Microsoft Office Word</Application>
  <DocSecurity>0</DocSecurity>
  <Lines>216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Galvin</dc:creator>
  <cp:keywords/>
  <dc:description/>
  <cp:lastModifiedBy>Steffi Rogers</cp:lastModifiedBy>
  <cp:revision>6</cp:revision>
  <dcterms:created xsi:type="dcterms:W3CDTF">2026-04-15T12:12:00Z</dcterms:created>
  <dcterms:modified xsi:type="dcterms:W3CDTF">2026-04-16T15:38:00Z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0x010100A634A90A1E4B8548BEC9A24F4BDBC9BC</vt:lpwstr>
  </property>
</Properties>
</file>