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047E39" w:rsidR="00AE2D96" w:rsidP="00AE2D96" w:rsidRDefault="00E54AFB" w14:paraId="29037535" wp14:textId="77777777">
      <w:pPr>
        <w:rPr>
          <w:rFonts w:ascii="Arial" w:hAnsi="Arial" w:cs="Arial"/>
          <w:b/>
          <w:color w:val="C0504D"/>
          <w:sz w:val="24"/>
          <w:szCs w:val="24"/>
          <w:lang w:eastAsia="en-GB"/>
        </w:rPr>
      </w:pPr>
      <w:r>
        <w:rPr>
          <w:noProof/>
        </w:rPr>
        <w:drawing>
          <wp:anchor xmlns:wp14="http://schemas.microsoft.com/office/word/2010/wordprocessingDrawing" distT="0" distB="0" distL="114300" distR="114300" simplePos="0" relativeHeight="251657728" behindDoc="0" locked="0" layoutInCell="1" allowOverlap="1" wp14:anchorId="3386473A" wp14:editId="7777777">
            <wp:simplePos x="0" y="0"/>
            <wp:positionH relativeFrom="margin">
              <wp:posOffset>3947160</wp:posOffset>
            </wp:positionH>
            <wp:positionV relativeFrom="margin">
              <wp:posOffset>-358140</wp:posOffset>
            </wp:positionV>
            <wp:extent cx="1721485" cy="1485900"/>
            <wp:effectExtent l="0" t="0" r="0" b="0"/>
            <wp:wrapSquare wrapText="bothSides"/>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148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7F528E">
        <w:rPr>
          <w:rFonts w:ascii="Arial" w:hAnsi="Arial" w:cs="Arial"/>
          <w:b/>
          <w:color w:val="C0504D"/>
          <w:sz w:val="24"/>
          <w:szCs w:val="24"/>
          <w:lang w:eastAsia="en-GB"/>
        </w:rPr>
        <w:t>T</w:t>
      </w:r>
      <w:r w:rsidRPr="00047E39" w:rsidR="00AE2D96">
        <w:rPr>
          <w:rFonts w:ascii="Arial" w:hAnsi="Arial" w:cs="Arial"/>
          <w:b/>
          <w:color w:val="C0504D"/>
          <w:sz w:val="24"/>
          <w:szCs w:val="24"/>
          <w:lang w:eastAsia="en-GB"/>
        </w:rPr>
        <w:t xml:space="preserve">hird Sector Leaders Kirklees                                              </w:t>
      </w:r>
    </w:p>
    <w:p xmlns:wp14="http://schemas.microsoft.com/office/word/2010/wordml" w:rsidRPr="00047E39" w:rsidR="00AE2D96" w:rsidP="00AE2D96" w:rsidRDefault="00AE2D96" w14:paraId="73C4F84F" wp14:textId="77777777">
      <w:pPr>
        <w:rPr>
          <w:rFonts w:ascii="Arial" w:hAnsi="Arial" w:cs="Arial"/>
          <w:b/>
          <w:color w:val="C0504D"/>
          <w:sz w:val="24"/>
          <w:szCs w:val="24"/>
          <w:lang w:eastAsia="en-GB"/>
        </w:rPr>
      </w:pPr>
      <w:r w:rsidRPr="00047E39">
        <w:rPr>
          <w:rFonts w:ascii="Arial" w:hAnsi="Arial" w:cs="Arial"/>
          <w:b/>
          <w:color w:val="C0504D"/>
          <w:sz w:val="24"/>
          <w:szCs w:val="24"/>
          <w:lang w:eastAsia="en-GB"/>
        </w:rPr>
        <w:t>Members Meeting Agenda</w:t>
      </w:r>
    </w:p>
    <w:p xmlns:wp14="http://schemas.microsoft.com/office/word/2010/wordml" w:rsidRPr="00047E39" w:rsidR="00AE2D96" w:rsidP="00AE2D96" w:rsidRDefault="007F528E" w14:paraId="0284A8EF" wp14:textId="77777777">
      <w:pPr>
        <w:rPr>
          <w:rFonts w:ascii="Arial" w:hAnsi="Arial" w:cs="Arial"/>
          <w:b/>
          <w:color w:val="C0504D"/>
          <w:sz w:val="24"/>
          <w:szCs w:val="24"/>
          <w:lang w:eastAsia="en-GB"/>
        </w:rPr>
      </w:pPr>
      <w:r>
        <w:rPr>
          <w:rFonts w:ascii="Arial" w:hAnsi="Arial" w:cs="Arial"/>
          <w:b/>
          <w:color w:val="C0504D"/>
          <w:sz w:val="24"/>
          <w:szCs w:val="24"/>
          <w:lang w:eastAsia="en-GB"/>
        </w:rPr>
        <w:t>February 14</w:t>
      </w:r>
      <w:r w:rsidRPr="007F528E">
        <w:rPr>
          <w:rFonts w:ascii="Arial" w:hAnsi="Arial" w:cs="Arial"/>
          <w:b/>
          <w:color w:val="C0504D"/>
          <w:sz w:val="24"/>
          <w:szCs w:val="24"/>
          <w:vertAlign w:val="superscript"/>
          <w:lang w:eastAsia="en-GB"/>
        </w:rPr>
        <w:t>th</w:t>
      </w:r>
      <w:r>
        <w:rPr>
          <w:rFonts w:ascii="Arial" w:hAnsi="Arial" w:cs="Arial"/>
          <w:b/>
          <w:color w:val="C0504D"/>
          <w:sz w:val="24"/>
          <w:szCs w:val="24"/>
          <w:lang w:eastAsia="en-GB"/>
        </w:rPr>
        <w:t xml:space="preserve"> 2019 at The Media Centre, Huddersfield  </w:t>
      </w:r>
      <w:r w:rsidRPr="00047E39" w:rsidR="00AE2D96">
        <w:rPr>
          <w:rFonts w:ascii="Arial" w:hAnsi="Arial" w:cs="Arial"/>
          <w:b/>
          <w:color w:val="C0504D"/>
          <w:sz w:val="24"/>
          <w:szCs w:val="24"/>
          <w:lang w:eastAsia="en-GB"/>
        </w:rPr>
        <w:t>2:00 - 4:</w:t>
      </w:r>
      <w:r w:rsidR="00EF76D9">
        <w:rPr>
          <w:rFonts w:ascii="Arial" w:hAnsi="Arial" w:cs="Arial"/>
          <w:b/>
          <w:color w:val="C0504D"/>
          <w:sz w:val="24"/>
          <w:szCs w:val="24"/>
          <w:lang w:eastAsia="en-GB"/>
        </w:rPr>
        <w:t>0</w:t>
      </w:r>
      <w:r w:rsidRPr="00047E39" w:rsidR="00AE2D96">
        <w:rPr>
          <w:rFonts w:ascii="Arial" w:hAnsi="Arial" w:cs="Arial"/>
          <w:b/>
          <w:color w:val="C0504D"/>
          <w:sz w:val="24"/>
          <w:szCs w:val="24"/>
          <w:lang w:eastAsia="en-GB"/>
        </w:rPr>
        <w:t>0pm</w:t>
      </w: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01"/>
        <w:gridCol w:w="7825"/>
      </w:tblGrid>
      <w:tr xmlns:wp14="http://schemas.microsoft.com/office/word/2010/wordml" w:rsidRPr="00047E39" w:rsidR="0048556F" w:rsidTr="63928C49" w14:paraId="270CE20C" wp14:textId="77777777">
        <w:tc>
          <w:tcPr>
            <w:tcW w:w="1101" w:type="dxa"/>
            <w:shd w:val="clear" w:color="auto" w:fill="auto"/>
            <w:tcMar/>
          </w:tcPr>
          <w:p w:rsidRPr="00047E39" w:rsidR="0048556F" w:rsidP="00047E39" w:rsidRDefault="0048556F" w14:paraId="672A6659" wp14:textId="77777777">
            <w:pPr>
              <w:spacing w:after="0" w:line="240" w:lineRule="auto"/>
              <w:rPr>
                <w:rFonts w:ascii="Arial" w:hAnsi="Arial" w:cs="Arial"/>
                <w:b/>
                <w:lang w:eastAsia="en-GB"/>
              </w:rPr>
            </w:pPr>
          </w:p>
          <w:p w:rsidRPr="00047E39" w:rsidR="0048556F" w:rsidP="00047E39" w:rsidRDefault="0048556F" w14:paraId="41D7D3C5" wp14:textId="77777777">
            <w:pPr>
              <w:spacing w:after="0" w:line="240" w:lineRule="auto"/>
              <w:rPr>
                <w:rFonts w:ascii="Arial" w:hAnsi="Arial" w:cs="Arial"/>
                <w:b/>
                <w:lang w:eastAsia="en-GB"/>
              </w:rPr>
            </w:pPr>
            <w:r w:rsidRPr="00047E39">
              <w:rPr>
                <w:rFonts w:ascii="Arial" w:hAnsi="Arial" w:cs="Arial"/>
                <w:b/>
                <w:lang w:eastAsia="en-GB"/>
              </w:rPr>
              <w:t>2:00pm</w:t>
            </w:r>
          </w:p>
        </w:tc>
        <w:tc>
          <w:tcPr>
            <w:tcW w:w="7825" w:type="dxa"/>
            <w:shd w:val="clear" w:color="auto" w:fill="auto"/>
            <w:tcMar/>
          </w:tcPr>
          <w:p w:rsidRPr="00047E39" w:rsidR="0048556F" w:rsidP="00047E39" w:rsidRDefault="0048556F" w14:paraId="0A37501D" wp14:textId="77777777">
            <w:pPr>
              <w:spacing w:after="0" w:line="240" w:lineRule="auto"/>
              <w:rPr>
                <w:rFonts w:ascii="Arial" w:hAnsi="Arial" w:cs="Arial"/>
              </w:rPr>
            </w:pPr>
          </w:p>
          <w:p w:rsidRPr="00047E39" w:rsidR="0048556F" w:rsidP="00047E39" w:rsidRDefault="0048556F" w14:paraId="5C630D93" wp14:textId="77777777">
            <w:pPr>
              <w:spacing w:after="0" w:line="240" w:lineRule="auto"/>
              <w:rPr>
                <w:rFonts w:ascii="Arial" w:hAnsi="Arial" w:cs="Arial"/>
                <w:b/>
              </w:rPr>
            </w:pPr>
            <w:r w:rsidRPr="63928C49" w:rsidR="63928C49">
              <w:rPr>
                <w:rFonts w:ascii="Arial" w:hAnsi="Arial" w:cs="Arial"/>
                <w:b w:val="1"/>
                <w:bCs w:val="1"/>
              </w:rPr>
              <w:t>Introduction and welcome</w:t>
            </w:r>
            <w:r w:rsidRPr="63928C49" w:rsidR="63928C49">
              <w:rPr>
                <w:rFonts w:ascii="Arial" w:hAnsi="Arial" w:cs="Arial"/>
                <w:b w:val="1"/>
                <w:bCs w:val="1"/>
              </w:rPr>
              <w:t xml:space="preserve">  –  Alasdair Brown </w:t>
            </w:r>
          </w:p>
          <w:p w:rsidR="63928C49" w:rsidP="63928C49" w:rsidRDefault="63928C49" wp14:noSpellErr="1" w14:paraId="0F42A9A0" w14:textId="4F6F4689">
            <w:pPr>
              <w:pStyle w:val="Normal"/>
              <w:spacing w:after="0" w:line="240" w:lineRule="auto"/>
              <w:rPr>
                <w:rFonts w:ascii="Arial" w:hAnsi="Arial" w:cs="Arial"/>
                <w:b w:val="1"/>
                <w:bCs w:val="1"/>
              </w:rPr>
            </w:pPr>
          </w:p>
          <w:p w:rsidR="63928C49" w:rsidP="63928C49" w:rsidRDefault="63928C49" w14:paraId="6142540D" w14:textId="06368090">
            <w:pPr>
              <w:pStyle w:val="Normal"/>
              <w:spacing w:after="0" w:line="240" w:lineRule="auto"/>
              <w:rPr>
                <w:rFonts w:ascii="Arial" w:hAnsi="Arial" w:cs="Arial"/>
                <w:b w:val="1"/>
                <w:bCs w:val="1"/>
              </w:rPr>
            </w:pPr>
            <w:r w:rsidRPr="63928C49" w:rsidR="63928C49">
              <w:rPr>
                <w:rFonts w:ascii="Arial" w:hAnsi="Arial" w:cs="Arial"/>
                <w:b w:val="1"/>
                <w:bCs w:val="1"/>
              </w:rPr>
              <w:t xml:space="preserve">Attendees: </w:t>
            </w:r>
          </w:p>
          <w:p w:rsidR="63928C49" w:rsidP="63928C49" w:rsidRDefault="63928C49" w14:paraId="67FCA19D" w14:textId="7EFE4B06">
            <w:pPr>
              <w:pStyle w:val="Normal"/>
              <w:spacing w:after="0" w:line="240" w:lineRule="auto"/>
              <w:rPr>
                <w:rFonts w:ascii="Arial" w:hAnsi="Arial" w:cs="Arial"/>
                <w:b w:val="1"/>
                <w:bCs w:val="1"/>
              </w:rPr>
            </w:pPr>
            <w:r w:rsidRPr="63928C49" w:rsidR="63928C49">
              <w:rPr>
                <w:rFonts w:ascii="Arial" w:hAnsi="Arial" w:cs="Arial"/>
                <w:b w:val="1"/>
                <w:bCs w:val="1"/>
              </w:rPr>
              <w:t>Chair:</w:t>
            </w:r>
            <w:r w:rsidRPr="63928C49" w:rsidR="63928C49">
              <w:rPr>
                <w:rFonts w:ascii="Arial" w:hAnsi="Arial" w:cs="Arial"/>
                <w:b w:val="0"/>
                <w:bCs w:val="0"/>
              </w:rPr>
              <w:t xml:space="preserve"> </w:t>
            </w:r>
            <w:proofErr w:type="spellStart"/>
            <w:r w:rsidRPr="63928C49" w:rsidR="63928C49">
              <w:rPr>
                <w:rFonts w:ascii="Arial" w:hAnsi="Arial" w:cs="Arial"/>
                <w:b w:val="0"/>
                <w:bCs w:val="0"/>
              </w:rPr>
              <w:t>Alisdair</w:t>
            </w:r>
            <w:proofErr w:type="spellEnd"/>
            <w:r w:rsidRPr="63928C49" w:rsidR="63928C49">
              <w:rPr>
                <w:rFonts w:ascii="Arial" w:hAnsi="Arial" w:cs="Arial"/>
                <w:b w:val="0"/>
                <w:bCs w:val="0"/>
              </w:rPr>
              <w:t xml:space="preserve"> Brown, KAL &amp; TSL Kirklees</w:t>
            </w:r>
          </w:p>
          <w:p w:rsidR="63928C49" w:rsidP="63928C49" w:rsidRDefault="63928C49" wp14:noSpellErr="1" w14:paraId="2788ECDB" w14:textId="44A5F7D1">
            <w:pPr>
              <w:pStyle w:val="Normal"/>
              <w:spacing w:after="0" w:line="240" w:lineRule="auto"/>
              <w:rPr>
                <w:rFonts w:ascii="Arial" w:hAnsi="Arial" w:cs="Arial"/>
                <w:b w:val="0"/>
                <w:bCs w:val="0"/>
              </w:rPr>
            </w:pPr>
            <w:r w:rsidRPr="63928C49" w:rsidR="63928C49">
              <w:rPr>
                <w:rFonts w:ascii="Arial" w:hAnsi="Arial" w:cs="Arial"/>
                <w:b w:val="1"/>
                <w:bCs w:val="1"/>
              </w:rPr>
              <w:t>Speakers:</w:t>
            </w:r>
            <w:r w:rsidRPr="63928C49" w:rsidR="63928C49">
              <w:rPr>
                <w:rFonts w:ascii="Arial" w:hAnsi="Arial" w:cs="Arial"/>
                <w:b w:val="0"/>
                <w:bCs w:val="0"/>
              </w:rPr>
              <w:t xml:space="preserve"> Adrian Bean, Key Fund, Vicky Harper, Kirklees Council, Kate McNicholas, Kirklees Council, Sanele Mhlanga, Kirklees Council</w:t>
            </w:r>
          </w:p>
          <w:p w:rsidR="63928C49" w:rsidP="63928C49" w:rsidRDefault="63928C49" wp14:noSpellErr="1" w14:paraId="6C4DDCF7" w14:textId="082134AB">
            <w:pPr>
              <w:pStyle w:val="Normal"/>
              <w:spacing w:after="0" w:line="240" w:lineRule="auto"/>
              <w:rPr>
                <w:rFonts w:ascii="Arial" w:hAnsi="Arial" w:cs="Arial"/>
                <w:b w:val="1"/>
                <w:bCs w:val="1"/>
              </w:rPr>
            </w:pPr>
            <w:r w:rsidRPr="63928C49" w:rsidR="63928C49">
              <w:rPr>
                <w:rFonts w:ascii="Arial" w:hAnsi="Arial" w:cs="Arial"/>
                <w:b w:val="1"/>
                <w:bCs w:val="1"/>
              </w:rPr>
              <w:t>Staff:</w:t>
            </w:r>
            <w:r w:rsidRPr="63928C49" w:rsidR="63928C49">
              <w:rPr>
                <w:rFonts w:ascii="Arial" w:hAnsi="Arial" w:cs="Arial"/>
                <w:b w:val="0"/>
                <w:bCs w:val="0"/>
              </w:rPr>
              <w:t xml:space="preserve"> Val Johnson, Bridget Hughes, Sean Leonard, Lisa Holmes, Alison Archer, Becky Bracey, Sharron Wilkinson, TSL Kirklees</w:t>
            </w:r>
          </w:p>
          <w:p w:rsidR="63928C49" w:rsidP="63928C49" w:rsidRDefault="63928C49" wp14:noSpellErr="1" w14:paraId="73987B24" w14:textId="58C1108F">
            <w:pPr>
              <w:pStyle w:val="Normal"/>
              <w:spacing w:after="0" w:line="240" w:lineRule="auto"/>
              <w:rPr>
                <w:rFonts w:ascii="Arial" w:hAnsi="Arial" w:cs="Arial"/>
                <w:b w:val="0"/>
                <w:bCs w:val="0"/>
              </w:rPr>
            </w:pPr>
            <w:r w:rsidRPr="63928C49" w:rsidR="63928C49">
              <w:rPr>
                <w:rFonts w:ascii="Arial" w:hAnsi="Arial" w:cs="Arial"/>
                <w:b w:val="0"/>
                <w:bCs w:val="0"/>
              </w:rPr>
              <w:t>Zoe Gatland, Humankind</w:t>
            </w:r>
          </w:p>
          <w:p w:rsidR="63928C49" w:rsidP="63928C49" w:rsidRDefault="63928C49" w14:paraId="6E799B46" w14:textId="6E2FDE23">
            <w:pPr>
              <w:pStyle w:val="Normal"/>
              <w:spacing w:after="0" w:line="240" w:lineRule="auto"/>
              <w:rPr>
                <w:rFonts w:ascii="Arial" w:hAnsi="Arial" w:cs="Arial"/>
                <w:b w:val="0"/>
                <w:bCs w:val="0"/>
              </w:rPr>
            </w:pPr>
            <w:r w:rsidRPr="63928C49" w:rsidR="63928C49">
              <w:rPr>
                <w:rFonts w:ascii="Arial" w:hAnsi="Arial" w:cs="Arial"/>
                <w:b w:val="0"/>
                <w:bCs w:val="0"/>
              </w:rPr>
              <w:t xml:space="preserve">Chris </w:t>
            </w:r>
            <w:proofErr w:type="spellStart"/>
            <w:r w:rsidRPr="63928C49" w:rsidR="63928C49">
              <w:rPr>
                <w:rFonts w:ascii="Arial" w:hAnsi="Arial" w:cs="Arial"/>
                <w:b w:val="0"/>
                <w:bCs w:val="0"/>
              </w:rPr>
              <w:t>Stephen,KVIN</w:t>
            </w:r>
            <w:proofErr w:type="spellEnd"/>
          </w:p>
          <w:p w:rsidR="63928C49" w:rsidP="63928C49" w:rsidRDefault="63928C49" wp14:noSpellErr="1" w14:paraId="368F8276" w14:textId="330497A6">
            <w:pPr>
              <w:pStyle w:val="Normal"/>
              <w:spacing w:after="0" w:line="240" w:lineRule="auto"/>
              <w:rPr>
                <w:rFonts w:ascii="Arial" w:hAnsi="Arial" w:cs="Arial"/>
                <w:b w:val="0"/>
                <w:bCs w:val="0"/>
              </w:rPr>
            </w:pPr>
            <w:r w:rsidRPr="63928C49" w:rsidR="63928C49">
              <w:rPr>
                <w:rFonts w:ascii="Arial" w:hAnsi="Arial" w:cs="Arial"/>
                <w:b w:val="0"/>
                <w:bCs w:val="0"/>
              </w:rPr>
              <w:t>Paul Bridges, Huddersfield Mission</w:t>
            </w:r>
          </w:p>
          <w:p w:rsidR="63928C49" w:rsidP="63928C49" w:rsidRDefault="63928C49" wp14:noSpellErr="1" w14:paraId="2C369BF1" w14:textId="5CAD7911">
            <w:pPr>
              <w:pStyle w:val="Normal"/>
              <w:spacing w:after="0" w:line="240" w:lineRule="auto"/>
              <w:rPr>
                <w:rFonts w:ascii="Arial" w:hAnsi="Arial" w:cs="Arial"/>
                <w:b w:val="0"/>
                <w:bCs w:val="0"/>
              </w:rPr>
            </w:pPr>
            <w:r w:rsidRPr="63928C49" w:rsidR="63928C49">
              <w:rPr>
                <w:rFonts w:ascii="Arial" w:hAnsi="Arial" w:cs="Arial"/>
                <w:b w:val="0"/>
                <w:bCs w:val="0"/>
              </w:rPr>
              <w:t>Angela Everson, Women Centre</w:t>
            </w:r>
          </w:p>
          <w:p w:rsidR="63928C49" w:rsidP="63928C49" w:rsidRDefault="63928C49" wp14:noSpellErr="1" w14:paraId="19604EF7" w14:textId="6D88B30D">
            <w:pPr>
              <w:pStyle w:val="Normal"/>
              <w:spacing w:after="0" w:line="240" w:lineRule="auto"/>
              <w:rPr>
                <w:rFonts w:ascii="Arial" w:hAnsi="Arial" w:cs="Arial"/>
                <w:b w:val="0"/>
                <w:bCs w:val="0"/>
              </w:rPr>
            </w:pPr>
            <w:r w:rsidRPr="63928C49" w:rsidR="63928C49">
              <w:rPr>
                <w:rFonts w:ascii="Arial" w:hAnsi="Arial" w:cs="Arial"/>
                <w:b w:val="0"/>
                <w:bCs w:val="0"/>
              </w:rPr>
              <w:t>Zoe Stewart, KCA</w:t>
            </w:r>
          </w:p>
          <w:p w:rsidR="63928C49" w:rsidP="63928C49" w:rsidRDefault="63928C49" wp14:noSpellErr="1" w14:paraId="5D9BFF1D" w14:textId="3AD996D7">
            <w:pPr>
              <w:pStyle w:val="Normal"/>
              <w:spacing w:after="0" w:line="240" w:lineRule="auto"/>
              <w:rPr>
                <w:rFonts w:ascii="Arial" w:hAnsi="Arial" w:cs="Arial"/>
                <w:b w:val="0"/>
                <w:bCs w:val="0"/>
              </w:rPr>
            </w:pPr>
            <w:r w:rsidRPr="63928C49" w:rsidR="63928C49">
              <w:rPr>
                <w:rFonts w:ascii="Arial" w:hAnsi="Arial" w:cs="Arial"/>
                <w:b w:val="0"/>
                <w:bCs w:val="0"/>
              </w:rPr>
              <w:t>Gary Gordon, Connect Housing</w:t>
            </w:r>
          </w:p>
          <w:p w:rsidR="63928C49" w:rsidP="63928C49" w:rsidRDefault="63928C49" wp14:noSpellErr="1" w14:paraId="3B28EE85" w14:textId="4D69BF94">
            <w:pPr>
              <w:pStyle w:val="Normal"/>
              <w:spacing w:after="0" w:line="240" w:lineRule="auto"/>
              <w:rPr>
                <w:rFonts w:ascii="Arial" w:hAnsi="Arial" w:cs="Arial"/>
                <w:b w:val="0"/>
                <w:bCs w:val="0"/>
              </w:rPr>
            </w:pPr>
            <w:r w:rsidRPr="63928C49" w:rsidR="63928C49">
              <w:rPr>
                <w:rFonts w:ascii="Arial" w:hAnsi="Arial" w:cs="Arial"/>
                <w:b w:val="0"/>
                <w:bCs w:val="0"/>
              </w:rPr>
              <w:t>John Johnson, Kirkwood Hospice</w:t>
            </w:r>
          </w:p>
          <w:p w:rsidR="63928C49" w:rsidP="63928C49" w:rsidRDefault="63928C49" w14:paraId="5E14D334" w14:textId="75F1A8CC">
            <w:pPr>
              <w:pStyle w:val="Normal"/>
              <w:spacing w:after="0" w:line="240" w:lineRule="auto"/>
              <w:rPr>
                <w:rFonts w:ascii="Arial" w:hAnsi="Arial" w:cs="Arial"/>
                <w:b w:val="0"/>
                <w:bCs w:val="0"/>
              </w:rPr>
            </w:pPr>
            <w:r w:rsidRPr="63928C49" w:rsidR="63928C49">
              <w:rPr>
                <w:rFonts w:ascii="Arial" w:hAnsi="Arial" w:cs="Arial"/>
                <w:b w:val="0"/>
                <w:bCs w:val="0"/>
              </w:rPr>
              <w:t xml:space="preserve">Sophie </w:t>
            </w:r>
            <w:proofErr w:type="spellStart"/>
            <w:r w:rsidRPr="63928C49" w:rsidR="63928C49">
              <w:rPr>
                <w:rFonts w:ascii="Arial" w:hAnsi="Arial" w:cs="Arial"/>
                <w:b w:val="0"/>
                <w:bCs w:val="0"/>
              </w:rPr>
              <w:t>Bebb</w:t>
            </w:r>
            <w:proofErr w:type="spellEnd"/>
            <w:r w:rsidRPr="63928C49" w:rsidR="63928C49">
              <w:rPr>
                <w:rFonts w:ascii="Arial" w:hAnsi="Arial" w:cs="Arial"/>
                <w:b w:val="0"/>
                <w:bCs w:val="0"/>
              </w:rPr>
              <w:t>, Fair and Funky</w:t>
            </w:r>
          </w:p>
          <w:p w:rsidR="63928C49" w:rsidP="63928C49" w:rsidRDefault="63928C49" w14:paraId="2D9F5504" w14:textId="47816B2C">
            <w:pPr>
              <w:pStyle w:val="Normal"/>
              <w:spacing w:after="0" w:line="240" w:lineRule="auto"/>
              <w:rPr>
                <w:rFonts w:ascii="Arial" w:hAnsi="Arial" w:cs="Arial"/>
                <w:b w:val="0"/>
                <w:bCs w:val="0"/>
              </w:rPr>
            </w:pPr>
            <w:r w:rsidRPr="63928C49" w:rsidR="63928C49">
              <w:rPr>
                <w:rFonts w:ascii="Arial" w:hAnsi="Arial" w:cs="Arial"/>
                <w:b w:val="0"/>
                <w:bCs w:val="0"/>
              </w:rPr>
              <w:t xml:space="preserve">Julie </w:t>
            </w:r>
            <w:proofErr w:type="spellStart"/>
            <w:r w:rsidRPr="63928C49" w:rsidR="63928C49">
              <w:rPr>
                <w:rFonts w:ascii="Arial" w:hAnsi="Arial" w:cs="Arial"/>
                <w:b w:val="0"/>
                <w:bCs w:val="0"/>
              </w:rPr>
              <w:t>Tweedale</w:t>
            </w:r>
            <w:proofErr w:type="spellEnd"/>
            <w:r w:rsidRPr="63928C49" w:rsidR="63928C49">
              <w:rPr>
                <w:rFonts w:ascii="Arial" w:hAnsi="Arial" w:cs="Arial"/>
                <w:b w:val="0"/>
                <w:bCs w:val="0"/>
              </w:rPr>
              <w:t>, Freedom Personal Safety</w:t>
            </w:r>
          </w:p>
          <w:p w:rsidR="63928C49" w:rsidP="63928C49" w:rsidRDefault="63928C49" wp14:noSpellErr="1" w14:paraId="5BB6AA8B" w14:textId="73ECEF07">
            <w:pPr>
              <w:pStyle w:val="Normal"/>
              <w:spacing w:after="0" w:line="240" w:lineRule="auto"/>
              <w:rPr>
                <w:rFonts w:ascii="Arial" w:hAnsi="Arial" w:cs="Arial"/>
                <w:b w:val="0"/>
                <w:bCs w:val="0"/>
              </w:rPr>
            </w:pPr>
            <w:r w:rsidRPr="63928C49" w:rsidR="63928C49">
              <w:rPr>
                <w:rFonts w:ascii="Arial" w:hAnsi="Arial" w:cs="Arial"/>
                <w:b w:val="0"/>
                <w:bCs w:val="0"/>
              </w:rPr>
              <w:t>Christina Andrew, Kirklees Council</w:t>
            </w:r>
          </w:p>
          <w:p w:rsidR="63928C49" w:rsidP="63928C49" w:rsidRDefault="63928C49" wp14:noSpellErr="1" w14:paraId="4754C4FF" w14:textId="1F32E541">
            <w:pPr>
              <w:pStyle w:val="Normal"/>
              <w:spacing w:after="0" w:line="240" w:lineRule="auto"/>
              <w:rPr>
                <w:rFonts w:ascii="Arial" w:hAnsi="Arial" w:cs="Arial"/>
                <w:b w:val="0"/>
                <w:bCs w:val="0"/>
              </w:rPr>
            </w:pPr>
            <w:r w:rsidRPr="63928C49" w:rsidR="63928C49">
              <w:rPr>
                <w:rFonts w:ascii="Arial" w:hAnsi="Arial" w:cs="Arial"/>
                <w:b w:val="0"/>
                <w:bCs w:val="0"/>
              </w:rPr>
              <w:t>Adam Waterman, Eden’s Forest &amp; Oak Leaf Outdoor Learning</w:t>
            </w:r>
          </w:p>
          <w:p w:rsidR="63928C49" w:rsidP="63928C49" w:rsidRDefault="63928C49" wp14:noSpellErr="1" w14:paraId="6AE21DC4" w14:textId="340707E1">
            <w:pPr>
              <w:pStyle w:val="Normal"/>
              <w:spacing w:after="0" w:line="240" w:lineRule="auto"/>
              <w:rPr>
                <w:rFonts w:ascii="Arial" w:hAnsi="Arial" w:cs="Arial"/>
                <w:b w:val="0"/>
                <w:bCs w:val="0"/>
              </w:rPr>
            </w:pPr>
            <w:r w:rsidRPr="63928C49" w:rsidR="63928C49">
              <w:rPr>
                <w:rFonts w:ascii="Arial" w:hAnsi="Arial" w:cs="Arial"/>
                <w:b w:val="0"/>
                <w:bCs w:val="0"/>
              </w:rPr>
              <w:t>Andy Lloyd, Kirklees Council</w:t>
            </w:r>
          </w:p>
          <w:p w:rsidR="63928C49" w:rsidP="63928C49" w:rsidRDefault="63928C49" wp14:noSpellErr="1" w14:paraId="5032E955" w14:textId="27FD3B4C">
            <w:pPr>
              <w:pStyle w:val="Normal"/>
              <w:spacing w:after="0" w:line="240" w:lineRule="auto"/>
              <w:rPr>
                <w:rFonts w:ascii="Arial" w:hAnsi="Arial" w:cs="Arial"/>
                <w:b w:val="0"/>
                <w:bCs w:val="0"/>
              </w:rPr>
            </w:pPr>
            <w:r w:rsidRPr="63928C49" w:rsidR="63928C49">
              <w:rPr>
                <w:rFonts w:ascii="Arial" w:hAnsi="Arial" w:cs="Arial"/>
                <w:b w:val="0"/>
                <w:bCs w:val="0"/>
              </w:rPr>
              <w:t>Lauren Barber, Laura Crane Trust</w:t>
            </w:r>
          </w:p>
          <w:p w:rsidR="63928C49" w:rsidP="63928C49" w:rsidRDefault="63928C49" wp14:noSpellErr="1" w14:paraId="4FA4740A" w14:textId="11B0CDE3">
            <w:pPr>
              <w:pStyle w:val="Normal"/>
              <w:spacing w:after="0" w:line="240" w:lineRule="auto"/>
              <w:rPr>
                <w:rFonts w:ascii="Arial" w:hAnsi="Arial" w:cs="Arial"/>
                <w:b w:val="0"/>
                <w:bCs w:val="0"/>
              </w:rPr>
            </w:pPr>
            <w:r w:rsidRPr="63928C49" w:rsidR="63928C49">
              <w:rPr>
                <w:rFonts w:ascii="Arial" w:hAnsi="Arial" w:cs="Arial"/>
                <w:b w:val="0"/>
                <w:bCs w:val="0"/>
              </w:rPr>
              <w:t>Heidi Dawson, Glint</w:t>
            </w:r>
          </w:p>
          <w:p w:rsidR="63928C49" w:rsidP="63928C49" w:rsidRDefault="63928C49" wp14:noSpellErr="1" w14:paraId="77431CF4" w14:textId="15B5714D">
            <w:pPr>
              <w:pStyle w:val="Normal"/>
              <w:spacing w:after="0" w:line="240" w:lineRule="auto"/>
              <w:rPr>
                <w:rFonts w:ascii="Arial" w:hAnsi="Arial" w:cs="Arial"/>
                <w:b w:val="0"/>
                <w:bCs w:val="0"/>
              </w:rPr>
            </w:pPr>
            <w:r w:rsidRPr="63928C49" w:rsidR="63928C49">
              <w:rPr>
                <w:rFonts w:ascii="Arial" w:hAnsi="Arial" w:cs="Arial"/>
                <w:b w:val="0"/>
                <w:bCs w:val="0"/>
              </w:rPr>
              <w:t>Louisa Nardini, CUP</w:t>
            </w:r>
          </w:p>
          <w:p w:rsidR="63928C49" w:rsidP="63928C49" w:rsidRDefault="63928C49" wp14:noSpellErr="1" w14:paraId="2569F496" w14:textId="2A947DAC">
            <w:pPr>
              <w:pStyle w:val="Normal"/>
              <w:spacing w:after="0" w:line="240" w:lineRule="auto"/>
              <w:rPr>
                <w:rFonts w:ascii="Arial" w:hAnsi="Arial" w:cs="Arial"/>
                <w:b w:val="0"/>
                <w:bCs w:val="0"/>
              </w:rPr>
            </w:pPr>
            <w:r w:rsidRPr="63928C49" w:rsidR="63928C49">
              <w:rPr>
                <w:rFonts w:ascii="Arial" w:hAnsi="Arial" w:cs="Arial"/>
                <w:b w:val="0"/>
                <w:bCs w:val="0"/>
              </w:rPr>
              <w:t xml:space="preserve">Mark Riley </w:t>
            </w:r>
            <w:proofErr w:type="gramStart"/>
            <w:r w:rsidRPr="63928C49" w:rsidR="63928C49">
              <w:rPr>
                <w:rFonts w:ascii="Arial" w:hAnsi="Arial" w:cs="Arial"/>
                <w:b w:val="0"/>
                <w:bCs w:val="0"/>
              </w:rPr>
              <w:t>The</w:t>
            </w:r>
            <w:proofErr w:type="gramEnd"/>
            <w:r w:rsidRPr="63928C49" w:rsidR="63928C49">
              <w:rPr>
                <w:rFonts w:ascii="Arial" w:hAnsi="Arial" w:cs="Arial"/>
                <w:b w:val="0"/>
                <w:bCs w:val="0"/>
              </w:rPr>
              <w:t xml:space="preserve"> Community Scheme</w:t>
            </w:r>
          </w:p>
          <w:p w:rsidR="63928C49" w:rsidP="63928C49" w:rsidRDefault="63928C49" wp14:noSpellErr="1" w14:paraId="2D92A01D" w14:textId="6196EF77">
            <w:pPr>
              <w:pStyle w:val="Normal"/>
              <w:spacing w:after="0" w:line="240" w:lineRule="auto"/>
              <w:rPr>
                <w:rFonts w:ascii="Arial" w:hAnsi="Arial" w:cs="Arial"/>
                <w:b w:val="0"/>
                <w:bCs w:val="0"/>
              </w:rPr>
            </w:pPr>
            <w:r w:rsidRPr="63928C49" w:rsidR="63928C49">
              <w:rPr>
                <w:rFonts w:ascii="Arial" w:hAnsi="Arial" w:cs="Arial"/>
                <w:b w:val="0"/>
                <w:bCs w:val="0"/>
              </w:rPr>
              <w:t>Steve Knight, Netherton Community Centre</w:t>
            </w:r>
          </w:p>
          <w:p w:rsidR="63928C49" w:rsidP="63928C49" w:rsidRDefault="63928C49" w14:paraId="01E50D99" w14:textId="3D7BB279">
            <w:pPr>
              <w:pStyle w:val="Normal"/>
              <w:spacing w:after="0" w:line="240" w:lineRule="auto"/>
              <w:rPr>
                <w:rFonts w:ascii="Arial" w:hAnsi="Arial" w:cs="Arial"/>
                <w:b w:val="0"/>
                <w:bCs w:val="0"/>
              </w:rPr>
            </w:pPr>
            <w:r w:rsidRPr="63928C49" w:rsidR="63928C49">
              <w:rPr>
                <w:rFonts w:ascii="Arial" w:hAnsi="Arial" w:cs="Arial"/>
                <w:b w:val="0"/>
                <w:bCs w:val="0"/>
              </w:rPr>
              <w:t xml:space="preserve">Portia </w:t>
            </w:r>
            <w:proofErr w:type="spellStart"/>
            <w:r w:rsidRPr="63928C49" w:rsidR="63928C49">
              <w:rPr>
                <w:rFonts w:ascii="Arial" w:hAnsi="Arial" w:cs="Arial"/>
                <w:b w:val="0"/>
                <w:bCs w:val="0"/>
              </w:rPr>
              <w:t>Roberst</w:t>
            </w:r>
            <w:proofErr w:type="spellEnd"/>
            <w:r w:rsidRPr="63928C49" w:rsidR="63928C49">
              <w:rPr>
                <w:rFonts w:ascii="Arial" w:hAnsi="Arial" w:cs="Arial"/>
                <w:b w:val="0"/>
                <w:bCs w:val="0"/>
              </w:rPr>
              <w:t xml:space="preserve">-Popham, </w:t>
            </w:r>
            <w:proofErr w:type="spellStart"/>
            <w:r w:rsidRPr="63928C49" w:rsidR="63928C49">
              <w:rPr>
                <w:rFonts w:ascii="Arial" w:hAnsi="Arial" w:cs="Arial"/>
                <w:b w:val="0"/>
                <w:bCs w:val="0"/>
              </w:rPr>
              <w:t>Locorum</w:t>
            </w:r>
            <w:proofErr w:type="spellEnd"/>
          </w:p>
          <w:p w:rsidRPr="00047E39" w:rsidR="0048556F" w:rsidP="00047E39" w:rsidRDefault="0048556F" w14:paraId="5DAB6C7B" wp14:textId="77777777">
            <w:pPr>
              <w:spacing w:after="0" w:line="240" w:lineRule="auto"/>
              <w:rPr>
                <w:rFonts w:ascii="Arial" w:hAnsi="Arial" w:cs="Arial"/>
                <w:b/>
                <w:lang w:eastAsia="en-GB"/>
              </w:rPr>
            </w:pPr>
          </w:p>
        </w:tc>
      </w:tr>
      <w:tr xmlns:wp14="http://schemas.microsoft.com/office/word/2010/wordml" w:rsidRPr="00047E39" w:rsidR="0048556F" w:rsidTr="63928C49" w14:paraId="31F299CC" wp14:textId="77777777">
        <w:tc>
          <w:tcPr>
            <w:tcW w:w="1101" w:type="dxa"/>
            <w:shd w:val="clear" w:color="auto" w:fill="auto"/>
            <w:tcMar/>
          </w:tcPr>
          <w:p w:rsidRPr="00047E39" w:rsidR="0048556F" w:rsidP="00047E39" w:rsidRDefault="0048556F" w14:paraId="02EB378F" wp14:textId="77777777">
            <w:pPr>
              <w:spacing w:after="0" w:line="240" w:lineRule="auto"/>
              <w:rPr>
                <w:rFonts w:ascii="Arial" w:hAnsi="Arial" w:cs="Arial"/>
                <w:b/>
                <w:lang w:eastAsia="en-GB"/>
              </w:rPr>
            </w:pPr>
          </w:p>
          <w:p w:rsidRPr="00047E39" w:rsidR="0048556F" w:rsidP="00047E39" w:rsidRDefault="0048556F" w14:paraId="5918CC4C" wp14:textId="77777777">
            <w:pPr>
              <w:spacing w:after="0" w:line="240" w:lineRule="auto"/>
              <w:rPr>
                <w:rFonts w:ascii="Arial" w:hAnsi="Arial" w:cs="Arial"/>
                <w:b/>
                <w:lang w:eastAsia="en-GB"/>
              </w:rPr>
            </w:pPr>
            <w:r w:rsidRPr="00047E39">
              <w:rPr>
                <w:rFonts w:ascii="Arial" w:hAnsi="Arial" w:cs="Arial"/>
                <w:b/>
                <w:lang w:eastAsia="en-GB"/>
              </w:rPr>
              <w:t xml:space="preserve">2:05 </w:t>
            </w:r>
          </w:p>
        </w:tc>
        <w:tc>
          <w:tcPr>
            <w:tcW w:w="7825" w:type="dxa"/>
            <w:shd w:val="clear" w:color="auto" w:fill="auto"/>
            <w:tcMar/>
          </w:tcPr>
          <w:p w:rsidR="0048556F" w:rsidP="007F528E" w:rsidRDefault="0048556F" w14:paraId="6A05A809" wp14:textId="77777777">
            <w:pPr>
              <w:spacing w:after="0" w:line="240" w:lineRule="auto"/>
              <w:contextualSpacing/>
              <w:jc w:val="both"/>
              <w:rPr>
                <w:rFonts w:ascii="Arial" w:hAnsi="Arial" w:cs="Arial"/>
              </w:rPr>
            </w:pPr>
          </w:p>
          <w:p w:rsidR="007F528E" w:rsidP="007F528E" w:rsidRDefault="007F528E" w14:paraId="17858977" wp14:textId="77777777">
            <w:pPr>
              <w:spacing w:after="0" w:line="240" w:lineRule="auto"/>
              <w:contextualSpacing/>
              <w:jc w:val="both"/>
              <w:rPr>
                <w:rFonts w:ascii="Arial" w:hAnsi="Arial" w:cs="Arial"/>
                <w:b/>
              </w:rPr>
            </w:pPr>
            <w:r>
              <w:rPr>
                <w:rFonts w:ascii="Arial" w:hAnsi="Arial" w:cs="Arial"/>
                <w:b/>
              </w:rPr>
              <w:t xml:space="preserve">The Reach Fund and </w:t>
            </w:r>
            <w:r w:rsidR="00AA578F">
              <w:rPr>
                <w:rFonts w:ascii="Arial" w:hAnsi="Arial" w:cs="Arial"/>
                <w:b/>
              </w:rPr>
              <w:t xml:space="preserve">other opportunities from Key Fund - </w:t>
            </w:r>
            <w:r>
              <w:rPr>
                <w:rFonts w:ascii="Arial" w:hAnsi="Arial" w:cs="Arial"/>
                <w:b/>
              </w:rPr>
              <w:t xml:space="preserve">  Adrian Bean</w:t>
            </w:r>
          </w:p>
          <w:p w:rsidRPr="007F528E" w:rsidR="00AA578F" w:rsidP="63928C49" w:rsidRDefault="00AA578F" wp14:noSpellErr="1" w14:paraId="7F38FF05" wp14:textId="167E4022">
            <w:pPr>
              <w:spacing w:after="0" w:line="240" w:lineRule="auto"/>
              <w:contextualSpacing/>
              <w:jc w:val="both"/>
              <w:rPr>
                <w:rFonts w:ascii="Arial" w:hAnsi="Arial" w:cs="Arial"/>
                <w:b w:val="1"/>
                <w:bCs w:val="1"/>
                <w:lang w:eastAsia="en-GB"/>
              </w:rPr>
            </w:pPr>
            <w:r w:rsidRPr="63928C49" w:rsidR="63928C49">
              <w:rPr>
                <w:rFonts w:ascii="Arial" w:hAnsi="Arial" w:cs="Arial"/>
                <w:b w:val="1"/>
                <w:bCs w:val="1"/>
              </w:rPr>
              <w:t xml:space="preserve">                                                                               Lead Investment Manager</w:t>
            </w:r>
          </w:p>
          <w:p w:rsidRPr="007F528E" w:rsidR="00AA578F" w:rsidP="63928C49" w:rsidRDefault="00AA578F" wp14:noSpellErr="1" w14:paraId="50165FB9" wp14:textId="1B9B4814">
            <w:pPr>
              <w:pStyle w:val="Normal"/>
              <w:spacing w:after="0" w:line="240" w:lineRule="auto"/>
              <w:contextualSpacing/>
              <w:jc w:val="both"/>
              <w:rPr>
                <w:rFonts w:ascii="Arial" w:hAnsi="Arial" w:cs="Arial"/>
                <w:b w:val="1"/>
                <w:bCs w:val="1"/>
              </w:rPr>
            </w:pPr>
          </w:p>
          <w:p w:rsidRPr="007F528E" w:rsidR="00AA578F" w:rsidP="63928C49" w:rsidRDefault="00AA578F" wp14:noSpellErr="1" w14:paraId="453D266D" wp14:textId="1F9E3197">
            <w:pPr>
              <w:pStyle w:val="ListParagraph"/>
              <w:numPr>
                <w:ilvl w:val="0"/>
                <w:numId w:val="6"/>
              </w:numPr>
              <w:spacing w:after="0" w:line="240" w:lineRule="auto"/>
              <w:contextualSpacing/>
              <w:jc w:val="both"/>
              <w:rPr>
                <w:sz w:val="22"/>
                <w:szCs w:val="22"/>
              </w:rPr>
            </w:pPr>
            <w:r w:rsidRPr="63928C49" w:rsidR="63928C49">
              <w:rPr>
                <w:rFonts w:ascii="Arial" w:hAnsi="Arial" w:cs="Arial"/>
                <w:b w:val="0"/>
                <w:bCs w:val="0"/>
              </w:rPr>
              <w:t>Based in Sheffield and Adrian covers the M62 corridor.  They have a team of investment managers covering the whole country.</w:t>
            </w:r>
          </w:p>
          <w:p w:rsidRPr="007F528E" w:rsidR="00AA578F" w:rsidP="63928C49" w:rsidRDefault="00AA578F" wp14:noSpellErr="1" w14:paraId="425C6D5D" wp14:textId="1EE11F59">
            <w:pPr>
              <w:pStyle w:val="ListParagraph"/>
              <w:numPr>
                <w:ilvl w:val="0"/>
                <w:numId w:val="6"/>
              </w:numPr>
              <w:spacing w:after="0" w:line="240" w:lineRule="auto"/>
              <w:contextualSpacing/>
              <w:jc w:val="both"/>
              <w:rPr>
                <w:sz w:val="22"/>
                <w:szCs w:val="22"/>
              </w:rPr>
            </w:pPr>
            <w:r w:rsidRPr="63928C49" w:rsidR="63928C49">
              <w:rPr>
                <w:rFonts w:ascii="Arial" w:hAnsi="Arial" w:cs="Arial"/>
                <w:b w:val="0"/>
                <w:bCs w:val="0"/>
              </w:rPr>
              <w:t>Don’t get many applications from Huddersfield - don’t know why.</w:t>
            </w:r>
          </w:p>
          <w:p w:rsidRPr="007F528E" w:rsidR="00AA578F" w:rsidP="63928C49" w:rsidRDefault="00AA578F" wp14:noSpellErr="1" w14:paraId="1D37A289" wp14:textId="42F54AAA">
            <w:pPr>
              <w:pStyle w:val="ListParagraph"/>
              <w:numPr>
                <w:ilvl w:val="0"/>
                <w:numId w:val="6"/>
              </w:numPr>
              <w:spacing w:after="0" w:line="240" w:lineRule="auto"/>
              <w:contextualSpacing/>
              <w:jc w:val="both"/>
              <w:rPr>
                <w:sz w:val="22"/>
                <w:szCs w:val="22"/>
              </w:rPr>
            </w:pPr>
            <w:r w:rsidRPr="63928C49" w:rsidR="63928C49">
              <w:rPr>
                <w:rFonts w:ascii="Arial" w:hAnsi="Arial" w:cs="Arial"/>
                <w:b w:val="0"/>
                <w:bCs w:val="0"/>
              </w:rPr>
              <w:t>Provides finance to the third sector where they can see social impact.</w:t>
            </w:r>
          </w:p>
          <w:p w:rsidRPr="007F528E" w:rsidR="00AA578F" w:rsidP="63928C49" w:rsidRDefault="00AA578F" wp14:noSpellErr="1" w14:paraId="14850DE5" wp14:textId="143CC1FC">
            <w:pPr>
              <w:pStyle w:val="ListParagraph"/>
              <w:numPr>
                <w:ilvl w:val="0"/>
                <w:numId w:val="6"/>
              </w:numPr>
              <w:spacing w:after="0" w:line="240" w:lineRule="auto"/>
              <w:contextualSpacing/>
              <w:jc w:val="both"/>
              <w:rPr>
                <w:sz w:val="22"/>
                <w:szCs w:val="22"/>
              </w:rPr>
            </w:pPr>
            <w:r w:rsidRPr="63928C49" w:rsidR="63928C49">
              <w:rPr>
                <w:rFonts w:ascii="Arial" w:hAnsi="Arial" w:cs="Arial"/>
                <w:b w:val="0"/>
                <w:bCs w:val="0"/>
              </w:rPr>
              <w:t>Particularly looking for arts, community, mental health, and homelessness projects</w:t>
            </w:r>
          </w:p>
          <w:p w:rsidRPr="007F528E" w:rsidR="00AA578F" w:rsidP="63928C49" w:rsidRDefault="00AA578F" wp14:noSpellErr="1" w14:paraId="710BC151" wp14:textId="5D322013">
            <w:pPr>
              <w:pStyle w:val="ListParagraph"/>
              <w:numPr>
                <w:ilvl w:val="0"/>
                <w:numId w:val="6"/>
              </w:numPr>
              <w:spacing w:after="0" w:line="240" w:lineRule="auto"/>
              <w:contextualSpacing/>
              <w:jc w:val="both"/>
              <w:rPr>
                <w:sz w:val="22"/>
                <w:szCs w:val="22"/>
              </w:rPr>
            </w:pPr>
            <w:proofErr w:type="gramStart"/>
            <w:r w:rsidRPr="63928C49" w:rsidR="63928C49">
              <w:rPr>
                <w:rFonts w:ascii="Arial" w:hAnsi="Arial" w:cs="Arial"/>
                <w:b w:val="0"/>
                <w:bCs w:val="0"/>
              </w:rPr>
              <w:t>Generally</w:t>
            </w:r>
            <w:proofErr w:type="gramEnd"/>
            <w:r w:rsidRPr="63928C49" w:rsidR="63928C49">
              <w:rPr>
                <w:rFonts w:ascii="Arial" w:hAnsi="Arial" w:cs="Arial"/>
                <w:b w:val="0"/>
                <w:bCs w:val="0"/>
              </w:rPr>
              <w:t xml:space="preserve"> a combination of loan &amp; grant finance for organisations that the banks won’t lend to (have to have been turned down) - generally because they don’t have security</w:t>
            </w:r>
          </w:p>
          <w:p w:rsidRPr="007F528E" w:rsidR="00AA578F" w:rsidP="63928C49" w:rsidRDefault="00AA578F" wp14:noSpellErr="1" w14:paraId="61DE9A0B" wp14:textId="63B2CE90">
            <w:pPr>
              <w:pStyle w:val="ListParagraph"/>
              <w:numPr>
                <w:ilvl w:val="0"/>
                <w:numId w:val="6"/>
              </w:numPr>
              <w:spacing w:after="0" w:line="240" w:lineRule="auto"/>
              <w:contextualSpacing/>
              <w:jc w:val="both"/>
              <w:rPr>
                <w:sz w:val="22"/>
                <w:szCs w:val="22"/>
              </w:rPr>
            </w:pPr>
            <w:r w:rsidRPr="63928C49" w:rsidR="63928C49">
              <w:rPr>
                <w:rFonts w:ascii="Arial" w:hAnsi="Arial" w:cs="Arial"/>
                <w:b w:val="0"/>
                <w:bCs w:val="0"/>
              </w:rPr>
              <w:t>They help organisations make sure that the finance is affordable</w:t>
            </w:r>
          </w:p>
          <w:p w:rsidRPr="007F528E" w:rsidR="00AA578F" w:rsidP="63928C49" w:rsidRDefault="00AA578F" wp14:noSpellErr="1" w14:paraId="58005CCB" wp14:textId="0983E6DC">
            <w:pPr>
              <w:pStyle w:val="ListParagraph"/>
              <w:numPr>
                <w:ilvl w:val="0"/>
                <w:numId w:val="6"/>
              </w:numPr>
              <w:spacing w:after="0" w:line="240" w:lineRule="auto"/>
              <w:contextualSpacing/>
              <w:jc w:val="both"/>
              <w:rPr>
                <w:sz w:val="22"/>
                <w:szCs w:val="22"/>
              </w:rPr>
            </w:pPr>
            <w:r w:rsidRPr="63928C49" w:rsidR="63928C49">
              <w:rPr>
                <w:rFonts w:ascii="Arial" w:hAnsi="Arial" w:cs="Arial"/>
                <w:b w:val="0"/>
                <w:bCs w:val="0"/>
              </w:rPr>
              <w:t>They fund not-for-profits but ideally want to see any investment repaid so that that money can then be relent to other organisations</w:t>
            </w:r>
          </w:p>
          <w:p w:rsidRPr="007F528E" w:rsidR="00AA578F" w:rsidP="63928C49" w:rsidRDefault="00AA578F" wp14:noSpellErr="1" w14:paraId="6F42B742" wp14:textId="1E8AE500">
            <w:pPr>
              <w:pStyle w:val="ListParagraph"/>
              <w:numPr>
                <w:ilvl w:val="0"/>
                <w:numId w:val="6"/>
              </w:numPr>
              <w:spacing w:after="0" w:line="240" w:lineRule="auto"/>
              <w:contextualSpacing/>
              <w:jc w:val="both"/>
              <w:rPr>
                <w:sz w:val="22"/>
                <w:szCs w:val="22"/>
              </w:rPr>
            </w:pPr>
            <w:r w:rsidRPr="63928C49" w:rsidR="63928C49">
              <w:rPr>
                <w:rFonts w:ascii="Arial" w:hAnsi="Arial" w:cs="Arial"/>
                <w:b w:val="0"/>
                <w:bCs w:val="0"/>
              </w:rPr>
              <w:t>Finance packages are between £5k and £300k, with an average of £50k and they lend to at least 100 organisations per year</w:t>
            </w:r>
          </w:p>
          <w:p w:rsidRPr="007F528E" w:rsidR="00AA578F" w:rsidP="63928C49" w:rsidRDefault="00AA578F" wp14:noSpellErr="1" w14:paraId="556EBB3A" wp14:textId="445E0DE5">
            <w:pPr>
              <w:pStyle w:val="ListParagraph"/>
              <w:numPr>
                <w:ilvl w:val="0"/>
                <w:numId w:val="6"/>
              </w:numPr>
              <w:spacing w:after="0" w:line="240" w:lineRule="auto"/>
              <w:contextualSpacing/>
              <w:jc w:val="both"/>
              <w:rPr>
                <w:sz w:val="22"/>
                <w:szCs w:val="22"/>
              </w:rPr>
            </w:pPr>
            <w:r w:rsidRPr="63928C49" w:rsidR="63928C49">
              <w:rPr>
                <w:rFonts w:ascii="Arial" w:hAnsi="Arial" w:cs="Arial"/>
                <w:b w:val="0"/>
                <w:bCs w:val="0"/>
              </w:rPr>
              <w:t>Grants make up to 30% of the package</w:t>
            </w:r>
          </w:p>
          <w:p w:rsidRPr="007F528E" w:rsidR="00AA578F" w:rsidP="63928C49" w:rsidRDefault="00AA578F" wp14:noSpellErr="1" w14:paraId="417EA277" wp14:textId="5F04657B">
            <w:pPr>
              <w:pStyle w:val="ListParagraph"/>
              <w:numPr>
                <w:ilvl w:val="0"/>
                <w:numId w:val="6"/>
              </w:numPr>
              <w:spacing w:after="0" w:line="240" w:lineRule="auto"/>
              <w:contextualSpacing/>
              <w:jc w:val="both"/>
              <w:rPr>
                <w:sz w:val="22"/>
                <w:szCs w:val="22"/>
              </w:rPr>
            </w:pPr>
            <w:r w:rsidRPr="63928C49" w:rsidR="63928C49">
              <w:rPr>
                <w:rFonts w:ascii="Arial" w:hAnsi="Arial" w:cs="Arial"/>
                <w:b w:val="0"/>
                <w:bCs w:val="0"/>
              </w:rPr>
              <w:t xml:space="preserve">Most packages are </w:t>
            </w:r>
            <w:proofErr w:type="gramStart"/>
            <w:r w:rsidRPr="63928C49" w:rsidR="63928C49">
              <w:rPr>
                <w:rFonts w:ascii="Arial" w:hAnsi="Arial" w:cs="Arial"/>
                <w:b w:val="0"/>
                <w:bCs w:val="0"/>
              </w:rPr>
              <w:t>unsecured</w:t>
            </w:r>
            <w:proofErr w:type="gramEnd"/>
            <w:r w:rsidRPr="63928C49" w:rsidR="63928C49">
              <w:rPr>
                <w:rFonts w:ascii="Arial" w:hAnsi="Arial" w:cs="Arial"/>
                <w:b w:val="0"/>
                <w:bCs w:val="0"/>
              </w:rPr>
              <w:t xml:space="preserve"> and no-one is personally liable</w:t>
            </w:r>
          </w:p>
          <w:p w:rsidRPr="007F528E" w:rsidR="00AA578F" w:rsidP="63928C49" w:rsidRDefault="00AA578F" wp14:noSpellErr="1" w14:paraId="7CD361BD" wp14:textId="45EC1E62">
            <w:pPr>
              <w:pStyle w:val="ListParagraph"/>
              <w:numPr>
                <w:ilvl w:val="0"/>
                <w:numId w:val="6"/>
              </w:numPr>
              <w:spacing w:after="0" w:line="240" w:lineRule="auto"/>
              <w:contextualSpacing/>
              <w:jc w:val="both"/>
              <w:rPr>
                <w:sz w:val="22"/>
                <w:szCs w:val="22"/>
              </w:rPr>
            </w:pPr>
            <w:r w:rsidRPr="63928C49" w:rsidR="63928C49">
              <w:rPr>
                <w:rFonts w:ascii="Arial" w:hAnsi="Arial" w:cs="Arial"/>
                <w:b w:val="0"/>
                <w:bCs w:val="0"/>
              </w:rPr>
              <w:t>They are there to help you succeed and so will be flexible about terms &amp; are happy to give payment holidays etc if needed</w:t>
            </w:r>
          </w:p>
          <w:p w:rsidRPr="007F528E" w:rsidR="00AA578F" w:rsidP="63928C49" w:rsidRDefault="00AA578F" wp14:noSpellErr="1" w14:paraId="2F43F00A" wp14:textId="7DD04D4A">
            <w:pPr>
              <w:pStyle w:val="ListParagraph"/>
              <w:numPr>
                <w:ilvl w:val="0"/>
                <w:numId w:val="6"/>
              </w:numPr>
              <w:spacing w:after="0" w:line="240" w:lineRule="auto"/>
              <w:contextualSpacing/>
              <w:jc w:val="both"/>
              <w:rPr>
                <w:sz w:val="22"/>
                <w:szCs w:val="22"/>
              </w:rPr>
            </w:pPr>
            <w:r w:rsidRPr="63928C49" w:rsidR="63928C49">
              <w:rPr>
                <w:rFonts w:ascii="Arial" w:hAnsi="Arial" w:cs="Arial"/>
                <w:b w:val="0"/>
                <w:bCs w:val="0"/>
              </w:rPr>
              <w:t>Interest rates are low &amp; comparable to banks</w:t>
            </w:r>
          </w:p>
          <w:p w:rsidRPr="007F528E" w:rsidR="00AA578F" w:rsidP="63928C49" w:rsidRDefault="00AA578F" wp14:noSpellErr="1" w14:paraId="42CC6A12" wp14:textId="1532143E">
            <w:pPr>
              <w:pStyle w:val="ListParagraph"/>
              <w:numPr>
                <w:ilvl w:val="0"/>
                <w:numId w:val="6"/>
              </w:numPr>
              <w:bidi w:val="0"/>
              <w:spacing w:before="0" w:beforeAutospacing="off" w:after="0" w:afterAutospacing="off" w:line="240" w:lineRule="auto"/>
              <w:ind w:left="720" w:right="0" w:hanging="360"/>
              <w:contextualSpacing/>
              <w:jc w:val="both"/>
              <w:rPr>
                <w:sz w:val="22"/>
                <w:szCs w:val="22"/>
              </w:rPr>
            </w:pPr>
            <w:r w:rsidRPr="63928C49" w:rsidR="63928C49">
              <w:rPr>
                <w:rFonts w:ascii="Arial" w:hAnsi="Arial" w:cs="Arial"/>
                <w:b w:val="0"/>
                <w:bCs w:val="0"/>
              </w:rPr>
              <w:t xml:space="preserve">All applicants need to think outside of the box to come up with ideas for income streams that will earn enough to pay back the borrowing – for e.g. A homeless charity in Nottingham that provided shelter and breakfasts for people had traditionally been mainly council-funded.  That funding went &amp; they were struggling.  They were donated a milk float &amp; ice cream </w:t>
            </w:r>
            <w:proofErr w:type="gramStart"/>
            <w:r w:rsidRPr="63928C49" w:rsidR="63928C49">
              <w:rPr>
                <w:rFonts w:ascii="Arial" w:hAnsi="Arial" w:cs="Arial"/>
                <w:b w:val="0"/>
                <w:bCs w:val="0"/>
              </w:rPr>
              <w:t>van, and</w:t>
            </w:r>
            <w:proofErr w:type="gramEnd"/>
            <w:r w:rsidRPr="63928C49" w:rsidR="63928C49">
              <w:rPr>
                <w:rFonts w:ascii="Arial" w:hAnsi="Arial" w:cs="Arial"/>
                <w:b w:val="0"/>
                <w:bCs w:val="0"/>
              </w:rPr>
              <w:t xml:space="preserve"> borrowed money to turn them into mobile coffee vans.  They parked them outside the university and used the earnings to (including change donated via donation boxes) to fund their activities.</w:t>
            </w:r>
          </w:p>
          <w:p w:rsidRPr="007F528E" w:rsidR="00AA578F" w:rsidP="63928C49" w:rsidRDefault="00AA578F" wp14:noSpellErr="1" w14:paraId="796E7CF2" wp14:textId="4E13A9A6">
            <w:pPr>
              <w:pStyle w:val="ListParagraph"/>
              <w:numPr>
                <w:ilvl w:val="0"/>
                <w:numId w:val="6"/>
              </w:numPr>
              <w:spacing w:after="0" w:line="240" w:lineRule="auto"/>
              <w:contextualSpacing/>
              <w:jc w:val="both"/>
              <w:rPr>
                <w:sz w:val="22"/>
                <w:szCs w:val="22"/>
              </w:rPr>
            </w:pPr>
            <w:r w:rsidRPr="63928C49" w:rsidR="63928C49">
              <w:rPr>
                <w:rFonts w:ascii="Arial" w:hAnsi="Arial" w:cs="Arial"/>
                <w:b w:val="0"/>
                <w:bCs w:val="0"/>
              </w:rPr>
              <w:t>Power to Change Fund – this is a community-based fund lending for up to 15 years with up to 30% as grant funding.  It is popular for community centres, and other premises.</w:t>
            </w:r>
          </w:p>
          <w:p w:rsidRPr="007F528E" w:rsidR="00AA578F" w:rsidP="63928C49" w:rsidRDefault="00AA578F" wp14:noSpellErr="1" w14:paraId="5BF2EB64" wp14:textId="541EC38E">
            <w:pPr>
              <w:pStyle w:val="ListParagraph"/>
              <w:numPr>
                <w:ilvl w:val="0"/>
                <w:numId w:val="6"/>
              </w:numPr>
              <w:spacing w:after="0" w:line="240" w:lineRule="auto"/>
              <w:contextualSpacing/>
              <w:jc w:val="both"/>
              <w:rPr>
                <w:sz w:val="22"/>
                <w:szCs w:val="22"/>
              </w:rPr>
            </w:pPr>
            <w:r w:rsidRPr="63928C49" w:rsidR="63928C49">
              <w:rPr>
                <w:rFonts w:ascii="Arial" w:hAnsi="Arial" w:cs="Arial"/>
                <w:b w:val="0"/>
                <w:bCs w:val="0"/>
              </w:rPr>
              <w:t>Northern Cultural Regeneration Fund - £3.1 million fund for arts &amp; media with up to 30% grant funding</w:t>
            </w:r>
          </w:p>
          <w:p w:rsidRPr="007F528E" w:rsidR="00AA578F" w:rsidP="63928C49" w:rsidRDefault="00AA578F" wp14:noSpellErr="1" w14:paraId="4CA28ACD" wp14:textId="49749CFD">
            <w:pPr>
              <w:pStyle w:val="ListParagraph"/>
              <w:numPr>
                <w:ilvl w:val="0"/>
                <w:numId w:val="6"/>
              </w:numPr>
              <w:spacing w:after="0" w:line="240" w:lineRule="auto"/>
              <w:contextualSpacing/>
              <w:jc w:val="both"/>
              <w:rPr>
                <w:sz w:val="22"/>
                <w:szCs w:val="22"/>
              </w:rPr>
            </w:pPr>
            <w:r w:rsidRPr="63928C49" w:rsidR="63928C49">
              <w:rPr>
                <w:rFonts w:ascii="Arial" w:hAnsi="Arial" w:cs="Arial"/>
                <w:b w:val="0"/>
                <w:bCs w:val="0"/>
              </w:rPr>
              <w:t>The application process takes about 3 weeks from start to finish, and the money is paid immediately after the project &amp; investment is agreed</w:t>
            </w:r>
          </w:p>
          <w:p w:rsidRPr="007F528E" w:rsidR="00AA578F" w:rsidP="63928C49" w:rsidRDefault="00AA578F" wp14:noSpellErr="1" w14:paraId="441258BF" wp14:textId="35426656">
            <w:pPr>
              <w:pStyle w:val="ListParagraph"/>
              <w:numPr>
                <w:ilvl w:val="0"/>
                <w:numId w:val="6"/>
              </w:numPr>
              <w:spacing w:after="0" w:line="240" w:lineRule="auto"/>
              <w:contextualSpacing/>
              <w:jc w:val="both"/>
              <w:rPr>
                <w:sz w:val="22"/>
                <w:szCs w:val="22"/>
              </w:rPr>
            </w:pPr>
            <w:r w:rsidRPr="63928C49" w:rsidR="63928C49">
              <w:rPr>
                <w:rFonts w:ascii="Arial" w:hAnsi="Arial" w:cs="Arial"/>
                <w:b w:val="0"/>
                <w:bCs w:val="0"/>
              </w:rPr>
              <w:t>99% of his projects go forward to panel &amp; about 99% are agreed at panel</w:t>
            </w:r>
          </w:p>
          <w:p w:rsidRPr="007F528E" w:rsidR="00AA578F" w:rsidP="63928C49" w:rsidRDefault="00AA578F" wp14:noSpellErr="1" w14:paraId="1EE385B7" wp14:textId="22A2CB68">
            <w:pPr>
              <w:pStyle w:val="ListParagraph"/>
              <w:numPr>
                <w:ilvl w:val="0"/>
                <w:numId w:val="6"/>
              </w:numPr>
              <w:spacing w:after="0" w:line="240" w:lineRule="auto"/>
              <w:contextualSpacing/>
              <w:jc w:val="both"/>
              <w:rPr>
                <w:sz w:val="22"/>
                <w:szCs w:val="22"/>
              </w:rPr>
            </w:pPr>
            <w:r w:rsidRPr="63928C49" w:rsidR="63928C49">
              <w:rPr>
                <w:rFonts w:ascii="Arial" w:hAnsi="Arial" w:cs="Arial"/>
                <w:b w:val="0"/>
                <w:bCs w:val="0"/>
              </w:rPr>
              <w:t>Every application needs a business plan &amp; cashflow forecast, however, organisations can get a grant from The Reach Fund to help them prepare this.</w:t>
            </w:r>
          </w:p>
          <w:p w:rsidRPr="007F528E" w:rsidR="00AA578F" w:rsidP="63928C49" w:rsidRDefault="00AA578F" wp14:noSpellErr="1" w14:paraId="099D7115" wp14:textId="736E1763">
            <w:pPr>
              <w:pStyle w:val="ListParagraph"/>
              <w:numPr>
                <w:ilvl w:val="0"/>
                <w:numId w:val="6"/>
              </w:numPr>
              <w:spacing w:after="0" w:line="240" w:lineRule="auto"/>
              <w:contextualSpacing/>
              <w:jc w:val="both"/>
              <w:rPr>
                <w:sz w:val="22"/>
                <w:szCs w:val="22"/>
              </w:rPr>
            </w:pPr>
            <w:r w:rsidRPr="63928C49" w:rsidR="63928C49">
              <w:rPr>
                <w:rFonts w:ascii="Arial" w:hAnsi="Arial" w:cs="Arial"/>
                <w:b w:val="0"/>
                <w:bCs w:val="0"/>
              </w:rPr>
              <w:t>They can apply for up to £15k to pay for someone to create these for them if they don’t have the time or skills to do this, or to get support to do it themselves.</w:t>
            </w:r>
          </w:p>
          <w:p w:rsidRPr="007F528E" w:rsidR="00AA578F" w:rsidP="63928C49" w:rsidRDefault="00AA578F" wp14:noSpellErr="1" w14:paraId="71F0F903" wp14:textId="0B8F5CE1">
            <w:pPr>
              <w:pStyle w:val="ListParagraph"/>
              <w:numPr>
                <w:ilvl w:val="0"/>
                <w:numId w:val="6"/>
              </w:numPr>
              <w:spacing w:after="0" w:line="240" w:lineRule="auto"/>
              <w:contextualSpacing/>
              <w:jc w:val="both"/>
              <w:rPr>
                <w:sz w:val="22"/>
                <w:szCs w:val="22"/>
              </w:rPr>
            </w:pPr>
            <w:r w:rsidRPr="63928C49" w:rsidR="63928C49">
              <w:rPr>
                <w:rFonts w:ascii="Arial" w:hAnsi="Arial" w:cs="Arial"/>
                <w:b w:val="0"/>
                <w:bCs w:val="0"/>
              </w:rPr>
              <w:t>They will work through the process with you to make sure you are ready to apply.</w:t>
            </w:r>
          </w:p>
          <w:p w:rsidRPr="007F528E" w:rsidR="00AA578F" w:rsidP="63928C49" w:rsidRDefault="00AA578F" w14:paraId="4F44AC39" wp14:textId="275821D3">
            <w:pPr>
              <w:pStyle w:val="ListParagraph"/>
              <w:numPr>
                <w:ilvl w:val="0"/>
                <w:numId w:val="6"/>
              </w:numPr>
              <w:spacing w:after="0" w:line="240" w:lineRule="auto"/>
              <w:contextualSpacing/>
              <w:jc w:val="both"/>
              <w:rPr>
                <w:sz w:val="22"/>
                <w:szCs w:val="22"/>
              </w:rPr>
            </w:pPr>
            <w:r w:rsidRPr="63928C49" w:rsidR="63928C49">
              <w:rPr>
                <w:rFonts w:ascii="Arial" w:hAnsi="Arial" w:cs="Arial"/>
                <w:b w:val="0"/>
                <w:bCs w:val="0"/>
              </w:rPr>
              <w:t xml:space="preserve">They are happy to take phone enquiries and are happy to advise on other sources of funding if </w:t>
            </w:r>
            <w:proofErr w:type="spellStart"/>
            <w:r w:rsidRPr="63928C49" w:rsidR="63928C49">
              <w:rPr>
                <w:rFonts w:ascii="Arial" w:hAnsi="Arial" w:cs="Arial"/>
                <w:b w:val="0"/>
                <w:bCs w:val="0"/>
              </w:rPr>
              <w:t>their’s</w:t>
            </w:r>
            <w:proofErr w:type="spellEnd"/>
            <w:r w:rsidRPr="63928C49" w:rsidR="63928C49">
              <w:rPr>
                <w:rFonts w:ascii="Arial" w:hAnsi="Arial" w:cs="Arial"/>
                <w:b w:val="0"/>
                <w:bCs w:val="0"/>
              </w:rPr>
              <w:t xml:space="preserve"> aren’t appropriate</w:t>
            </w:r>
          </w:p>
          <w:p w:rsidRPr="007F528E" w:rsidR="00AA578F" w:rsidP="63928C49" w:rsidRDefault="00AA578F" w14:paraId="5FA58A63" wp14:textId="0B65E992">
            <w:pPr>
              <w:pStyle w:val="ListParagraph"/>
              <w:numPr>
                <w:ilvl w:val="0"/>
                <w:numId w:val="6"/>
              </w:numPr>
              <w:spacing w:after="0" w:line="240" w:lineRule="auto"/>
              <w:contextualSpacing/>
              <w:jc w:val="both"/>
              <w:rPr>
                <w:sz w:val="22"/>
                <w:szCs w:val="22"/>
              </w:rPr>
            </w:pPr>
            <w:r w:rsidRPr="63928C49" w:rsidR="63928C49">
              <w:rPr>
                <w:rFonts w:ascii="Arial" w:hAnsi="Arial" w:cs="Arial"/>
                <w:b w:val="0"/>
                <w:bCs w:val="0"/>
              </w:rPr>
              <w:t xml:space="preserve">Recent </w:t>
            </w:r>
            <w:proofErr w:type="spellStart"/>
            <w:r w:rsidRPr="63928C49" w:rsidR="63928C49">
              <w:rPr>
                <w:rFonts w:ascii="Arial" w:hAnsi="Arial" w:cs="Arial"/>
                <w:b w:val="0"/>
                <w:bCs w:val="0"/>
              </w:rPr>
              <w:t>egs</w:t>
            </w:r>
            <w:proofErr w:type="spellEnd"/>
            <w:r w:rsidRPr="63928C49" w:rsidR="63928C49">
              <w:rPr>
                <w:rFonts w:ascii="Arial" w:hAnsi="Arial" w:cs="Arial"/>
                <w:b w:val="0"/>
                <w:bCs w:val="0"/>
              </w:rPr>
              <w:t xml:space="preserve"> of local funded projects - £20k to an arts organisation, £300k to a hospice, funding for 2 local pubs to re-open them as community pubs, funding for a radio station in Leeds</w:t>
            </w:r>
          </w:p>
        </w:tc>
      </w:tr>
      <w:tr xmlns:wp14="http://schemas.microsoft.com/office/word/2010/wordml" w:rsidRPr="00047E39" w:rsidR="0048556F" w:rsidTr="63928C49" w14:paraId="31ABECA1" wp14:textId="77777777">
        <w:tc>
          <w:tcPr>
            <w:tcW w:w="1101" w:type="dxa"/>
            <w:shd w:val="clear" w:color="auto" w:fill="auto"/>
            <w:tcMar/>
          </w:tcPr>
          <w:p w:rsidRPr="00047E39" w:rsidR="0048556F" w:rsidP="00047E39" w:rsidRDefault="0048556F" w14:paraId="5A39BBE3" wp14:textId="77777777">
            <w:pPr>
              <w:spacing w:after="0" w:line="240" w:lineRule="auto"/>
              <w:rPr>
                <w:rFonts w:ascii="Arial" w:hAnsi="Arial" w:cs="Arial"/>
                <w:b/>
                <w:lang w:eastAsia="en-GB"/>
              </w:rPr>
            </w:pPr>
          </w:p>
          <w:p w:rsidRPr="00047E39" w:rsidR="0048556F" w:rsidP="00047E39" w:rsidRDefault="0048556F" w14:paraId="53CAD1E5" wp14:textId="77777777">
            <w:pPr>
              <w:spacing w:after="0" w:line="240" w:lineRule="auto"/>
              <w:rPr>
                <w:rFonts w:ascii="Arial" w:hAnsi="Arial" w:cs="Arial"/>
                <w:b/>
                <w:lang w:eastAsia="en-GB"/>
              </w:rPr>
            </w:pPr>
            <w:r w:rsidRPr="00047E39">
              <w:rPr>
                <w:rFonts w:ascii="Arial" w:hAnsi="Arial" w:cs="Arial"/>
                <w:b/>
                <w:lang w:eastAsia="en-GB"/>
              </w:rPr>
              <w:t>2:</w:t>
            </w:r>
            <w:r w:rsidR="007F528E">
              <w:rPr>
                <w:rFonts w:ascii="Arial" w:hAnsi="Arial" w:cs="Arial"/>
                <w:b/>
                <w:lang w:eastAsia="en-GB"/>
              </w:rPr>
              <w:t>20</w:t>
            </w:r>
            <w:r w:rsidRPr="00047E39">
              <w:rPr>
                <w:rFonts w:ascii="Arial" w:hAnsi="Arial" w:cs="Arial"/>
                <w:b/>
                <w:lang w:eastAsia="en-GB"/>
              </w:rPr>
              <w:t xml:space="preserve"> </w:t>
            </w:r>
          </w:p>
        </w:tc>
        <w:tc>
          <w:tcPr>
            <w:tcW w:w="7825" w:type="dxa"/>
            <w:shd w:val="clear" w:color="auto" w:fill="auto"/>
            <w:tcMar/>
          </w:tcPr>
          <w:p w:rsidR="00F04C94" w:rsidP="00ED612C" w:rsidRDefault="00F04C94" w14:paraId="41C8F396" wp14:textId="77777777">
            <w:pPr>
              <w:spacing w:after="0" w:line="240" w:lineRule="auto"/>
              <w:contextualSpacing/>
              <w:jc w:val="both"/>
              <w:rPr>
                <w:rFonts w:ascii="Arial" w:hAnsi="Arial" w:cs="Arial"/>
              </w:rPr>
            </w:pPr>
          </w:p>
          <w:p w:rsidR="00F04C94" w:rsidP="00ED612C" w:rsidRDefault="00F04C94" w14:paraId="3A79273A" wp14:textId="77777777">
            <w:pPr>
              <w:spacing w:after="0" w:line="240" w:lineRule="auto"/>
              <w:contextualSpacing/>
              <w:jc w:val="both"/>
              <w:rPr>
                <w:rFonts w:ascii="Arial" w:hAnsi="Arial" w:cs="Arial"/>
                <w:b/>
                <w:lang w:eastAsia="en-GB"/>
              </w:rPr>
            </w:pPr>
            <w:r w:rsidRPr="63928C49" w:rsidR="63928C49">
              <w:rPr>
                <w:rFonts w:ascii="Arial" w:hAnsi="Arial" w:cs="Arial"/>
                <w:b w:val="1"/>
                <w:bCs w:val="1"/>
                <w:lang w:eastAsia="en-GB"/>
              </w:rPr>
              <w:t xml:space="preserve"> Developing Skills -  Vicky Harper, Economic Resilience Manager</w:t>
            </w:r>
          </w:p>
          <w:p w:rsidR="63928C49" w:rsidP="63928C49" w:rsidRDefault="63928C49" wp14:noSpellErr="1" w14:paraId="1A2DDE08" w14:textId="2C294693">
            <w:pPr>
              <w:pStyle w:val="ListParagraph"/>
              <w:numPr>
                <w:ilvl w:val="0"/>
                <w:numId w:val="7"/>
              </w:numPr>
              <w:spacing w:after="0" w:line="240" w:lineRule="auto"/>
              <w:jc w:val="both"/>
              <w:rPr>
                <w:sz w:val="22"/>
                <w:szCs w:val="22"/>
                <w:lang w:eastAsia="en-GB"/>
              </w:rPr>
            </w:pPr>
            <w:r w:rsidRPr="63928C49" w:rsidR="63928C49">
              <w:rPr>
                <w:rFonts w:ascii="Arial" w:hAnsi="Arial" w:cs="Arial"/>
                <w:b w:val="0"/>
                <w:bCs w:val="0"/>
                <w:lang w:eastAsia="en-GB"/>
              </w:rPr>
              <w:t>Vicky is the Council lead for employability &amp; skills</w:t>
            </w:r>
          </w:p>
          <w:p w:rsidR="63928C49" w:rsidP="63928C49" w:rsidRDefault="63928C49" wp14:noSpellErr="1" w14:paraId="7FB0A8FD" w14:textId="7352F1C7">
            <w:pPr>
              <w:pStyle w:val="ListParagraph"/>
              <w:numPr>
                <w:ilvl w:val="0"/>
                <w:numId w:val="7"/>
              </w:numPr>
              <w:spacing w:after="0" w:line="240" w:lineRule="auto"/>
              <w:jc w:val="both"/>
              <w:rPr>
                <w:sz w:val="22"/>
                <w:szCs w:val="22"/>
                <w:lang w:eastAsia="en-GB"/>
              </w:rPr>
            </w:pPr>
            <w:r w:rsidRPr="63928C49" w:rsidR="63928C49">
              <w:rPr>
                <w:rFonts w:ascii="Arial" w:hAnsi="Arial" w:cs="Arial"/>
                <w:b w:val="0"/>
                <w:bCs w:val="0"/>
                <w:lang w:eastAsia="en-GB"/>
              </w:rPr>
              <w:t>She funds our Community Learning Works project</w:t>
            </w:r>
          </w:p>
          <w:p w:rsidR="63928C49" w:rsidP="63928C49" w:rsidRDefault="63928C49" wp14:noSpellErr="1" w14:paraId="707B7E25" w14:textId="45593D6D">
            <w:pPr>
              <w:pStyle w:val="ListParagraph"/>
              <w:numPr>
                <w:ilvl w:val="0"/>
                <w:numId w:val="7"/>
              </w:numPr>
              <w:spacing w:after="0" w:line="240" w:lineRule="auto"/>
              <w:jc w:val="both"/>
              <w:rPr>
                <w:sz w:val="22"/>
                <w:szCs w:val="22"/>
                <w:lang w:eastAsia="en-GB"/>
              </w:rPr>
            </w:pPr>
            <w:r w:rsidRPr="63928C49" w:rsidR="63928C49">
              <w:rPr>
                <w:rFonts w:ascii="Arial" w:hAnsi="Arial" w:cs="Arial"/>
                <w:b w:val="0"/>
                <w:bCs w:val="0"/>
                <w:lang w:eastAsia="en-GB"/>
              </w:rPr>
              <w:t xml:space="preserve">So </w:t>
            </w:r>
            <w:proofErr w:type="gramStart"/>
            <w:r w:rsidRPr="63928C49" w:rsidR="63928C49">
              <w:rPr>
                <w:rFonts w:ascii="Arial" w:hAnsi="Arial" w:cs="Arial"/>
                <w:b w:val="0"/>
                <w:bCs w:val="0"/>
                <w:lang w:eastAsia="en-GB"/>
              </w:rPr>
              <w:t>far</w:t>
            </w:r>
            <w:proofErr w:type="gramEnd"/>
            <w:r w:rsidRPr="63928C49" w:rsidR="63928C49">
              <w:rPr>
                <w:rFonts w:ascii="Arial" w:hAnsi="Arial" w:cs="Arial"/>
                <w:b w:val="0"/>
                <w:bCs w:val="0"/>
                <w:lang w:eastAsia="en-GB"/>
              </w:rPr>
              <w:t xml:space="preserve"> her focus has mainly been on helping people to upskill &amp; get into &amp; maint</w:t>
            </w:r>
            <w:r w:rsidRPr="63928C49" w:rsidR="63928C49">
              <w:rPr>
                <w:rFonts w:ascii="Arial" w:hAnsi="Arial" w:cs="Arial"/>
                <w:b w:val="0"/>
                <w:bCs w:val="0"/>
                <w:lang w:eastAsia="en-GB"/>
              </w:rPr>
              <w:t>a</w:t>
            </w:r>
            <w:r w:rsidRPr="63928C49" w:rsidR="63928C49">
              <w:rPr>
                <w:rFonts w:ascii="Arial" w:hAnsi="Arial" w:cs="Arial"/>
                <w:b w:val="0"/>
                <w:bCs w:val="0"/>
                <w:lang w:eastAsia="en-GB"/>
              </w:rPr>
              <w:t>in work</w:t>
            </w:r>
          </w:p>
          <w:p w:rsidR="63928C49" w:rsidP="63928C49" w:rsidRDefault="63928C49" wp14:noSpellErr="1" w14:paraId="027A5648" w14:textId="08F77BAF">
            <w:pPr>
              <w:pStyle w:val="ListParagraph"/>
              <w:numPr>
                <w:ilvl w:val="0"/>
                <w:numId w:val="7"/>
              </w:numPr>
              <w:spacing w:after="0" w:line="240" w:lineRule="auto"/>
              <w:jc w:val="both"/>
              <w:rPr>
                <w:sz w:val="22"/>
                <w:szCs w:val="22"/>
                <w:lang w:eastAsia="en-GB"/>
              </w:rPr>
            </w:pPr>
            <w:r w:rsidRPr="63928C49" w:rsidR="63928C49">
              <w:rPr>
                <w:rFonts w:ascii="Arial" w:hAnsi="Arial" w:cs="Arial"/>
                <w:b w:val="0"/>
                <w:bCs w:val="0"/>
                <w:lang w:eastAsia="en-GB"/>
              </w:rPr>
              <w:t xml:space="preserve">Over the next year she </w:t>
            </w:r>
            <w:proofErr w:type="gramStart"/>
            <w:r w:rsidRPr="63928C49" w:rsidR="63928C49">
              <w:rPr>
                <w:rFonts w:ascii="Arial" w:hAnsi="Arial" w:cs="Arial"/>
                <w:b w:val="0"/>
                <w:bCs w:val="0"/>
                <w:lang w:eastAsia="en-GB"/>
              </w:rPr>
              <w:t>want</w:t>
            </w:r>
            <w:proofErr w:type="gramEnd"/>
            <w:r w:rsidRPr="63928C49" w:rsidR="63928C49">
              <w:rPr>
                <w:rFonts w:ascii="Arial" w:hAnsi="Arial" w:cs="Arial"/>
                <w:b w:val="0"/>
                <w:bCs w:val="0"/>
                <w:lang w:eastAsia="en-GB"/>
              </w:rPr>
              <w:t xml:space="preserve"> to have a conversation with us &amp; focus on improving skills in the third sector, and make sure that her funds are being used to the best advantage</w:t>
            </w:r>
          </w:p>
          <w:p w:rsidR="63928C49" w:rsidP="63928C49" w:rsidRDefault="63928C49" wp14:noSpellErr="1" w14:paraId="0F7492F9" w14:textId="69C90447">
            <w:pPr>
              <w:pStyle w:val="ListParagraph"/>
              <w:numPr>
                <w:ilvl w:val="0"/>
                <w:numId w:val="7"/>
              </w:numPr>
              <w:spacing w:after="0" w:line="240" w:lineRule="auto"/>
              <w:jc w:val="both"/>
              <w:rPr>
                <w:sz w:val="22"/>
                <w:szCs w:val="22"/>
                <w:lang w:eastAsia="en-GB"/>
              </w:rPr>
            </w:pPr>
            <w:r w:rsidRPr="63928C49" w:rsidR="63928C49">
              <w:rPr>
                <w:rFonts w:ascii="Arial" w:hAnsi="Arial" w:cs="Arial"/>
                <w:b w:val="0"/>
                <w:bCs w:val="0"/>
                <w:lang w:eastAsia="en-GB"/>
              </w:rPr>
              <w:t xml:space="preserve">What she </w:t>
            </w:r>
            <w:proofErr w:type="gramStart"/>
            <w:r w:rsidRPr="63928C49" w:rsidR="63928C49">
              <w:rPr>
                <w:rFonts w:ascii="Arial" w:hAnsi="Arial" w:cs="Arial"/>
                <w:b w:val="0"/>
                <w:bCs w:val="0"/>
                <w:lang w:eastAsia="en-GB"/>
              </w:rPr>
              <w:t>need</w:t>
            </w:r>
            <w:proofErr w:type="gramEnd"/>
            <w:r w:rsidRPr="63928C49" w:rsidR="63928C49">
              <w:rPr>
                <w:rFonts w:ascii="Arial" w:hAnsi="Arial" w:cs="Arial"/>
                <w:b w:val="0"/>
                <w:bCs w:val="0"/>
                <w:lang w:eastAsia="en-GB"/>
              </w:rPr>
              <w:t xml:space="preserve"> from us:</w:t>
            </w:r>
          </w:p>
          <w:p w:rsidR="63928C49" w:rsidP="63928C49" w:rsidRDefault="63928C49" wp14:noSpellErr="1" w14:paraId="6AA7EF0C" w14:textId="01526849">
            <w:pPr>
              <w:pStyle w:val="ListParagraph"/>
              <w:numPr>
                <w:ilvl w:val="1"/>
                <w:numId w:val="7"/>
              </w:numPr>
              <w:spacing w:after="0" w:line="240" w:lineRule="auto"/>
              <w:jc w:val="both"/>
              <w:rPr>
                <w:sz w:val="22"/>
                <w:szCs w:val="22"/>
                <w:lang w:eastAsia="en-GB"/>
              </w:rPr>
            </w:pPr>
            <w:r w:rsidRPr="63928C49" w:rsidR="63928C49">
              <w:rPr>
                <w:rFonts w:ascii="Arial" w:hAnsi="Arial" w:cs="Arial"/>
                <w:b w:val="0"/>
                <w:bCs w:val="0"/>
                <w:lang w:eastAsia="en-GB"/>
              </w:rPr>
              <w:t>If we work with people in the community, she wants to know who needs support, and she wants to understand their needs &amp; that they’re being met</w:t>
            </w:r>
          </w:p>
          <w:p w:rsidR="63928C49" w:rsidP="63928C49" w:rsidRDefault="63928C49" wp14:noSpellErr="1" w14:paraId="0B8A0D8E" w14:textId="34895C6A">
            <w:pPr>
              <w:pStyle w:val="ListParagraph"/>
              <w:numPr>
                <w:ilvl w:val="1"/>
                <w:numId w:val="7"/>
              </w:numPr>
              <w:bidi w:val="0"/>
              <w:spacing w:before="0" w:beforeAutospacing="off" w:after="0" w:afterAutospacing="off" w:line="240" w:lineRule="auto"/>
              <w:ind w:left="1440" w:right="0" w:hanging="360"/>
              <w:jc w:val="both"/>
              <w:rPr>
                <w:sz w:val="22"/>
                <w:szCs w:val="22"/>
                <w:lang w:eastAsia="en-GB"/>
              </w:rPr>
            </w:pPr>
            <w:r w:rsidRPr="63928C49" w:rsidR="63928C49">
              <w:rPr>
                <w:rFonts w:ascii="Arial" w:hAnsi="Arial" w:cs="Arial"/>
                <w:b w:val="0"/>
                <w:bCs w:val="0"/>
                <w:lang w:eastAsia="en-GB"/>
              </w:rPr>
              <w:t xml:space="preserve">She also </w:t>
            </w:r>
            <w:proofErr w:type="gramStart"/>
            <w:r w:rsidRPr="63928C49" w:rsidR="63928C49">
              <w:rPr>
                <w:rFonts w:ascii="Arial" w:hAnsi="Arial" w:cs="Arial"/>
                <w:b w:val="0"/>
                <w:bCs w:val="0"/>
                <w:lang w:eastAsia="en-GB"/>
              </w:rPr>
              <w:t>want</w:t>
            </w:r>
            <w:proofErr w:type="gramEnd"/>
            <w:r w:rsidRPr="63928C49" w:rsidR="63928C49">
              <w:rPr>
                <w:rFonts w:ascii="Arial" w:hAnsi="Arial" w:cs="Arial"/>
                <w:b w:val="0"/>
                <w:bCs w:val="0"/>
                <w:lang w:eastAsia="en-GB"/>
              </w:rPr>
              <w:t xml:space="preserve"> to talk to us as employers &amp; make sure that there is skills support for our workforce.  She wants to explore what we need &amp; whether it would help if we could access accredited courses.  What are the gaps?</w:t>
            </w:r>
          </w:p>
          <w:p w:rsidR="63928C49" w:rsidP="63928C49" w:rsidRDefault="63928C49" wp14:noSpellErr="1" w14:paraId="0000EA02" w14:textId="05A1F1B2">
            <w:pPr>
              <w:pStyle w:val="ListParagraph"/>
              <w:numPr>
                <w:ilvl w:val="0"/>
                <w:numId w:val="7"/>
              </w:numPr>
              <w:bidi w:val="0"/>
              <w:spacing w:before="0" w:beforeAutospacing="off" w:after="0" w:afterAutospacing="off" w:line="240" w:lineRule="auto"/>
              <w:ind w:right="0"/>
              <w:jc w:val="both"/>
              <w:rPr>
                <w:sz w:val="22"/>
                <w:szCs w:val="22"/>
                <w:lang w:eastAsia="en-GB"/>
              </w:rPr>
            </w:pPr>
            <w:r w:rsidRPr="63928C49" w:rsidR="63928C49">
              <w:rPr>
                <w:rFonts w:ascii="Arial" w:hAnsi="Arial" w:cs="Arial"/>
                <w:b w:val="0"/>
                <w:bCs w:val="0"/>
                <w:lang w:eastAsia="en-GB"/>
              </w:rPr>
              <w:t>CLW should be the first port of call if organisations want to provide skills opportunities for people.  This can help groups get a track record and start delivering.</w:t>
            </w:r>
            <w:r w:rsidRPr="63928C49" w:rsidR="63928C49">
              <w:rPr>
                <w:rFonts w:ascii="Arial" w:hAnsi="Arial" w:cs="Arial"/>
                <w:b w:val="0"/>
                <w:bCs w:val="0"/>
                <w:lang w:eastAsia="en-GB"/>
              </w:rPr>
              <w:t xml:space="preserve">  However, she is happy for people to work collectively and make partnership applications </w:t>
            </w:r>
          </w:p>
          <w:p w:rsidR="63928C49" w:rsidP="63928C49" w:rsidRDefault="63928C49" wp14:noSpellErr="1" w14:paraId="797F26D7" w14:textId="20DCEC3A">
            <w:pPr>
              <w:pStyle w:val="ListParagraph"/>
              <w:numPr>
                <w:ilvl w:val="0"/>
                <w:numId w:val="7"/>
              </w:numPr>
              <w:bidi w:val="0"/>
              <w:spacing w:before="0" w:beforeAutospacing="off" w:after="0" w:afterAutospacing="off" w:line="240" w:lineRule="auto"/>
              <w:ind w:right="0"/>
              <w:jc w:val="both"/>
              <w:rPr>
                <w:sz w:val="22"/>
                <w:szCs w:val="22"/>
                <w:lang w:eastAsia="en-GB"/>
              </w:rPr>
            </w:pPr>
            <w:r w:rsidRPr="63928C49" w:rsidR="63928C49">
              <w:rPr>
                <w:rFonts w:ascii="Arial" w:hAnsi="Arial" w:cs="Arial"/>
                <w:b w:val="0"/>
                <w:bCs w:val="0"/>
                <w:lang w:eastAsia="en-GB"/>
              </w:rPr>
              <w:t xml:space="preserve">It would be great to be able to </w:t>
            </w:r>
            <w:proofErr w:type="gramStart"/>
            <w:r w:rsidRPr="63928C49" w:rsidR="63928C49">
              <w:rPr>
                <w:rFonts w:ascii="Arial" w:hAnsi="Arial" w:cs="Arial"/>
                <w:b w:val="0"/>
                <w:bCs w:val="0"/>
                <w:lang w:eastAsia="en-GB"/>
              </w:rPr>
              <w:t>say</w:t>
            </w:r>
            <w:proofErr w:type="gramEnd"/>
            <w:r w:rsidRPr="63928C49" w:rsidR="63928C49">
              <w:rPr>
                <w:rFonts w:ascii="Arial" w:hAnsi="Arial" w:cs="Arial"/>
                <w:b w:val="0"/>
                <w:bCs w:val="0"/>
                <w:lang w:eastAsia="en-GB"/>
              </w:rPr>
              <w:t xml:space="preserve"> ‘the third sector needs this’, and then use collective bargaining power to be able to put on something for everyone, rather than everyone trying to organise &amp; fulfil needs separately</w:t>
            </w:r>
          </w:p>
          <w:p w:rsidR="63928C49" w:rsidP="63928C49" w:rsidRDefault="63928C49" wp14:noSpellErr="1" w14:paraId="55AE884C" w14:textId="643D57FA">
            <w:pPr>
              <w:pStyle w:val="ListParagraph"/>
              <w:numPr>
                <w:ilvl w:val="0"/>
                <w:numId w:val="8"/>
              </w:numPr>
              <w:bidi w:val="0"/>
              <w:spacing w:before="0" w:beforeAutospacing="off" w:after="0" w:afterAutospacing="off" w:line="240" w:lineRule="auto"/>
              <w:ind w:right="0"/>
              <w:jc w:val="both"/>
              <w:rPr>
                <w:sz w:val="22"/>
                <w:szCs w:val="22"/>
                <w:lang w:eastAsia="en-GB"/>
              </w:rPr>
            </w:pPr>
            <w:r w:rsidRPr="63928C49" w:rsidR="63928C49">
              <w:rPr>
                <w:rFonts w:ascii="Arial" w:hAnsi="Arial" w:cs="Arial"/>
                <w:b w:val="0"/>
                <w:bCs w:val="0"/>
                <w:lang w:eastAsia="en-GB"/>
              </w:rPr>
              <w:t>Points made in discussion:</w:t>
            </w:r>
          </w:p>
          <w:p w:rsidR="63928C49" w:rsidP="63928C49" w:rsidRDefault="63928C49" wp14:noSpellErr="1" w14:paraId="2E2B1A93" w14:textId="2B114E9E">
            <w:pPr>
              <w:pStyle w:val="ListParagraph"/>
              <w:numPr>
                <w:ilvl w:val="1"/>
                <w:numId w:val="8"/>
              </w:numPr>
              <w:bidi w:val="0"/>
              <w:spacing w:before="0" w:beforeAutospacing="off" w:after="0" w:afterAutospacing="off" w:line="240" w:lineRule="auto"/>
              <w:ind w:right="0"/>
              <w:jc w:val="both"/>
              <w:rPr>
                <w:sz w:val="22"/>
                <w:szCs w:val="22"/>
                <w:lang w:eastAsia="en-GB"/>
              </w:rPr>
            </w:pPr>
            <w:r w:rsidRPr="63928C49" w:rsidR="63928C49">
              <w:rPr>
                <w:rFonts w:ascii="Arial" w:hAnsi="Arial" w:cs="Arial"/>
                <w:b w:val="0"/>
                <w:bCs w:val="0"/>
                <w:lang w:eastAsia="en-GB"/>
              </w:rPr>
              <w:t>People have CVs but they’re rubbish</w:t>
            </w:r>
          </w:p>
          <w:p w:rsidR="63928C49" w:rsidP="63928C49" w:rsidRDefault="63928C49" wp14:noSpellErr="1" w14:paraId="0304C471" w14:textId="75E27C22">
            <w:pPr>
              <w:pStyle w:val="ListParagraph"/>
              <w:numPr>
                <w:ilvl w:val="1"/>
                <w:numId w:val="8"/>
              </w:numPr>
              <w:bidi w:val="0"/>
              <w:spacing w:before="0" w:beforeAutospacing="off" w:after="0" w:afterAutospacing="off" w:line="240" w:lineRule="auto"/>
              <w:ind w:right="0"/>
              <w:jc w:val="both"/>
              <w:rPr>
                <w:sz w:val="22"/>
                <w:szCs w:val="22"/>
                <w:lang w:eastAsia="en-GB"/>
              </w:rPr>
            </w:pPr>
            <w:r w:rsidRPr="63928C49" w:rsidR="63928C49">
              <w:rPr>
                <w:rFonts w:ascii="Arial" w:hAnsi="Arial" w:cs="Arial"/>
                <w:b w:val="0"/>
                <w:bCs w:val="0"/>
                <w:lang w:eastAsia="en-GB"/>
              </w:rPr>
              <w:t>Common barriers – nothing to put on CVs, transport costs, travel costs, local &amp; easily accessible activities, mental health issues, confidence, needs to be small easily attainable steps, aspirations need to be raised</w:t>
            </w:r>
          </w:p>
          <w:p w:rsidR="63928C49" w:rsidP="63928C49" w:rsidRDefault="63928C49" wp14:noSpellErr="1" w14:paraId="47F07C2F" w14:textId="7446DD41">
            <w:pPr>
              <w:pStyle w:val="ListParagraph"/>
              <w:numPr>
                <w:ilvl w:val="1"/>
                <w:numId w:val="8"/>
              </w:numPr>
              <w:bidi w:val="0"/>
              <w:spacing w:before="0" w:beforeAutospacing="off" w:after="0" w:afterAutospacing="off" w:line="240" w:lineRule="auto"/>
              <w:ind w:right="0"/>
              <w:jc w:val="both"/>
              <w:rPr>
                <w:sz w:val="22"/>
                <w:szCs w:val="22"/>
                <w:lang w:eastAsia="en-GB"/>
              </w:rPr>
            </w:pPr>
            <w:r w:rsidRPr="63928C49" w:rsidR="63928C49">
              <w:rPr>
                <w:rFonts w:ascii="Arial" w:hAnsi="Arial" w:cs="Arial"/>
                <w:b w:val="0"/>
                <w:bCs w:val="0"/>
                <w:lang w:eastAsia="en-GB"/>
              </w:rPr>
              <w:t>Businesses are struggling to find apprentices because kids are leaving school without the key skills</w:t>
            </w:r>
          </w:p>
          <w:p w:rsidR="63928C49" w:rsidP="63928C49" w:rsidRDefault="63928C49" wp14:noSpellErr="1" w14:paraId="1954067A" w14:textId="0872B460">
            <w:pPr>
              <w:pStyle w:val="ListParagraph"/>
              <w:numPr>
                <w:ilvl w:val="1"/>
                <w:numId w:val="8"/>
              </w:numPr>
              <w:bidi w:val="0"/>
              <w:spacing w:before="0" w:beforeAutospacing="off" w:after="0" w:afterAutospacing="off" w:line="240" w:lineRule="auto"/>
              <w:ind w:left="1440" w:right="0" w:hanging="360"/>
              <w:jc w:val="both"/>
              <w:rPr>
                <w:sz w:val="22"/>
                <w:szCs w:val="22"/>
                <w:lang w:eastAsia="en-GB"/>
              </w:rPr>
            </w:pPr>
            <w:r w:rsidRPr="63928C49" w:rsidR="63928C49">
              <w:rPr>
                <w:rFonts w:ascii="Arial" w:hAnsi="Arial" w:cs="Arial"/>
                <w:b w:val="0"/>
                <w:bCs w:val="0"/>
                <w:lang w:eastAsia="en-GB"/>
              </w:rPr>
              <w:t>Apprenticeships are available for people of any age, but it’s assumed they’re only for the young, and if they don’t pay an affordable wage &amp; offer guaranteed jobs &amp; wages at the end of them, aren’t accessible to older people.</w:t>
            </w:r>
          </w:p>
          <w:p w:rsidR="63928C49" w:rsidP="63928C49" w:rsidRDefault="63928C49" wp14:noSpellErr="1" w14:paraId="5194F60C" w14:textId="30CA0EFA">
            <w:pPr>
              <w:pStyle w:val="ListParagraph"/>
              <w:numPr>
                <w:ilvl w:val="1"/>
                <w:numId w:val="8"/>
              </w:numPr>
              <w:bidi w:val="0"/>
              <w:spacing w:before="0" w:beforeAutospacing="off" w:after="0" w:afterAutospacing="off" w:line="240" w:lineRule="auto"/>
              <w:ind w:left="1440" w:right="0" w:hanging="360"/>
              <w:jc w:val="both"/>
              <w:rPr>
                <w:sz w:val="22"/>
                <w:szCs w:val="22"/>
                <w:lang w:eastAsia="en-GB"/>
              </w:rPr>
            </w:pPr>
            <w:r w:rsidRPr="63928C49" w:rsidR="63928C49">
              <w:rPr>
                <w:rFonts w:ascii="Arial" w:hAnsi="Arial" w:cs="Arial"/>
                <w:b w:val="0"/>
                <w:bCs w:val="0"/>
                <w:lang w:eastAsia="en-GB"/>
              </w:rPr>
              <w:t>We need to be encouraging life skills before employment skills</w:t>
            </w:r>
          </w:p>
          <w:p w:rsidR="63928C49" w:rsidP="63928C49" w:rsidRDefault="63928C49" wp14:noSpellErr="1" w14:paraId="791367C1" w14:textId="572A0E08">
            <w:pPr>
              <w:pStyle w:val="ListParagraph"/>
              <w:numPr>
                <w:ilvl w:val="1"/>
                <w:numId w:val="8"/>
              </w:numPr>
              <w:bidi w:val="0"/>
              <w:spacing w:before="0" w:beforeAutospacing="off" w:after="0" w:afterAutospacing="off" w:line="240" w:lineRule="auto"/>
              <w:ind w:left="1440" w:right="0" w:hanging="360"/>
              <w:jc w:val="both"/>
              <w:rPr>
                <w:sz w:val="22"/>
                <w:szCs w:val="22"/>
                <w:lang w:eastAsia="en-GB"/>
              </w:rPr>
            </w:pPr>
            <w:r w:rsidRPr="63928C49" w:rsidR="63928C49">
              <w:rPr>
                <w:rFonts w:ascii="Arial" w:hAnsi="Arial" w:cs="Arial"/>
                <w:b w:val="0"/>
                <w:bCs w:val="0"/>
                <w:lang w:eastAsia="en-GB"/>
              </w:rPr>
              <w:t>One Community are managing a new small Council fund for capacity building – the priority is to develop organisations</w:t>
            </w:r>
          </w:p>
          <w:p w:rsidR="63928C49" w:rsidP="63928C49" w:rsidRDefault="63928C49" wp14:noSpellErr="1" w14:paraId="141FA76D" w14:textId="679A3CC6">
            <w:pPr>
              <w:pStyle w:val="ListParagraph"/>
              <w:numPr>
                <w:ilvl w:val="1"/>
                <w:numId w:val="8"/>
              </w:numPr>
              <w:bidi w:val="0"/>
              <w:spacing w:before="0" w:beforeAutospacing="off" w:after="0" w:afterAutospacing="off" w:line="240" w:lineRule="auto"/>
              <w:ind w:left="1440" w:right="0" w:hanging="360"/>
              <w:jc w:val="both"/>
              <w:rPr>
                <w:sz w:val="22"/>
                <w:szCs w:val="22"/>
                <w:lang w:eastAsia="en-GB"/>
              </w:rPr>
            </w:pPr>
            <w:r w:rsidRPr="63928C49" w:rsidR="63928C49">
              <w:rPr>
                <w:rFonts w:ascii="Arial" w:hAnsi="Arial" w:cs="Arial"/>
                <w:b w:val="0"/>
                <w:bCs w:val="0"/>
                <w:lang w:eastAsia="en-GB"/>
              </w:rPr>
              <w:t>Accredited training for volunteers would be welcome, even if it’s about improving their confidence &amp; self-esteem as this would make them more valuable to an organisation and more likely to stay</w:t>
            </w:r>
          </w:p>
          <w:p w:rsidR="63928C49" w:rsidP="63928C49" w:rsidRDefault="63928C49" wp14:noSpellErr="1" w14:paraId="7C933E6B" w14:textId="10FDD769">
            <w:pPr>
              <w:pStyle w:val="ListParagraph"/>
              <w:numPr>
                <w:ilvl w:val="1"/>
                <w:numId w:val="8"/>
              </w:numPr>
              <w:bidi w:val="0"/>
              <w:spacing w:before="0" w:beforeAutospacing="off" w:after="0" w:afterAutospacing="off" w:line="240" w:lineRule="auto"/>
              <w:ind w:left="1440" w:right="0" w:hanging="360"/>
              <w:jc w:val="both"/>
              <w:rPr>
                <w:sz w:val="22"/>
                <w:szCs w:val="22"/>
                <w:lang w:eastAsia="en-GB"/>
              </w:rPr>
            </w:pPr>
            <w:r w:rsidRPr="63928C49" w:rsidR="63928C49">
              <w:rPr>
                <w:rFonts w:ascii="Arial" w:hAnsi="Arial" w:cs="Arial"/>
                <w:b w:val="0"/>
                <w:bCs w:val="0"/>
                <w:lang w:eastAsia="en-GB"/>
              </w:rPr>
              <w:t>Resilience &amp; mental health support training is needed</w:t>
            </w:r>
          </w:p>
          <w:p w:rsidR="63928C49" w:rsidP="63928C49" w:rsidRDefault="63928C49" wp14:noSpellErr="1" w14:paraId="26DDFA2A" w14:textId="272A6C86">
            <w:pPr>
              <w:pStyle w:val="ListParagraph"/>
              <w:numPr>
                <w:ilvl w:val="1"/>
                <w:numId w:val="8"/>
              </w:numPr>
              <w:bidi w:val="0"/>
              <w:spacing w:before="0" w:beforeAutospacing="off" w:after="0" w:afterAutospacing="off" w:line="240" w:lineRule="auto"/>
              <w:ind w:left="1440" w:right="0" w:hanging="360"/>
              <w:jc w:val="both"/>
              <w:rPr>
                <w:sz w:val="22"/>
                <w:szCs w:val="22"/>
                <w:lang w:eastAsia="en-GB"/>
              </w:rPr>
            </w:pPr>
            <w:r w:rsidRPr="63928C49" w:rsidR="63928C49">
              <w:rPr>
                <w:rFonts w:ascii="Arial" w:hAnsi="Arial" w:cs="Arial"/>
                <w:b w:val="0"/>
                <w:bCs w:val="0"/>
                <w:lang w:eastAsia="en-GB"/>
              </w:rPr>
              <w:t>There may be an opportunity for Mental Health First Aid, however as an alternative there’s a Safe Talk 1-day Suicide Awareness Training course – Vicky will send details to circulate</w:t>
            </w:r>
          </w:p>
          <w:p w:rsidRPr="00ED612C" w:rsidR="00ED612C" w:rsidP="00ED612C" w:rsidRDefault="00ED612C" w14:paraId="72A3D3EC" wp14:textId="77777777">
            <w:pPr>
              <w:spacing w:after="0" w:line="240" w:lineRule="auto"/>
              <w:contextualSpacing/>
              <w:jc w:val="both"/>
              <w:rPr>
                <w:rFonts w:ascii="Arial" w:hAnsi="Arial" w:cs="Arial"/>
                <w:b/>
                <w:lang w:eastAsia="en-GB"/>
              </w:rPr>
            </w:pPr>
          </w:p>
        </w:tc>
      </w:tr>
      <w:tr xmlns:wp14="http://schemas.microsoft.com/office/word/2010/wordml" w:rsidRPr="00047E39" w:rsidR="00A1295A" w:rsidTr="63928C49" w14:paraId="6A6BF97F" wp14:textId="77777777">
        <w:tc>
          <w:tcPr>
            <w:tcW w:w="1101" w:type="dxa"/>
            <w:shd w:val="clear" w:color="auto" w:fill="auto"/>
            <w:tcMar/>
          </w:tcPr>
          <w:p w:rsidRPr="00047E39" w:rsidR="00BF3CFE" w:rsidP="00047E39" w:rsidRDefault="00BF3CFE" w14:paraId="0D0B940D" wp14:textId="77777777">
            <w:pPr>
              <w:spacing w:after="0" w:line="240" w:lineRule="auto"/>
              <w:rPr>
                <w:rFonts w:ascii="Arial" w:hAnsi="Arial" w:cs="Arial"/>
                <w:b/>
                <w:lang w:eastAsia="en-GB"/>
              </w:rPr>
            </w:pPr>
          </w:p>
          <w:p w:rsidRPr="00047E39" w:rsidR="00A1295A" w:rsidP="00047E39" w:rsidRDefault="00666516" w14:paraId="1815525F" wp14:textId="77777777">
            <w:pPr>
              <w:spacing w:after="0" w:line="240" w:lineRule="auto"/>
              <w:rPr>
                <w:rFonts w:ascii="Arial" w:hAnsi="Arial" w:cs="Arial"/>
                <w:b/>
                <w:lang w:eastAsia="en-GB"/>
              </w:rPr>
            </w:pPr>
            <w:r w:rsidRPr="00047E39">
              <w:rPr>
                <w:rFonts w:ascii="Arial" w:hAnsi="Arial" w:cs="Arial"/>
                <w:b/>
                <w:lang w:eastAsia="en-GB"/>
              </w:rPr>
              <w:t>2.</w:t>
            </w:r>
            <w:r w:rsidR="00ED612C">
              <w:rPr>
                <w:rFonts w:ascii="Arial" w:hAnsi="Arial" w:cs="Arial"/>
                <w:b/>
                <w:lang w:eastAsia="en-GB"/>
              </w:rPr>
              <w:t>35</w:t>
            </w:r>
          </w:p>
        </w:tc>
        <w:tc>
          <w:tcPr>
            <w:tcW w:w="7825" w:type="dxa"/>
            <w:shd w:val="clear" w:color="auto" w:fill="auto"/>
            <w:tcMar/>
          </w:tcPr>
          <w:p w:rsidR="00EF76D9" w:rsidP="00047E39" w:rsidRDefault="00EF76D9" w14:paraId="0E27B00A" wp14:textId="77777777">
            <w:pPr>
              <w:spacing w:after="0" w:line="240" w:lineRule="auto"/>
              <w:rPr>
                <w:rFonts w:ascii="Arial" w:hAnsi="Arial" w:cs="Arial"/>
              </w:rPr>
            </w:pPr>
          </w:p>
          <w:p w:rsidR="63928C49" w:rsidP="63928C49" w:rsidRDefault="63928C49" wp14:noSpellErr="1" w14:paraId="0947E35D" w14:textId="752AD7A9">
            <w:pPr>
              <w:spacing w:after="0" w:line="240" w:lineRule="auto"/>
              <w:rPr>
                <w:rFonts w:ascii="Arial" w:hAnsi="Arial" w:cs="Arial"/>
                <w:b w:val="1"/>
                <w:bCs w:val="1"/>
              </w:rPr>
            </w:pPr>
            <w:r w:rsidRPr="63928C49" w:rsidR="63928C49">
              <w:rPr>
                <w:rFonts w:ascii="Arial" w:hAnsi="Arial" w:cs="Arial"/>
                <w:b w:val="1"/>
                <w:bCs w:val="1"/>
              </w:rPr>
              <w:t xml:space="preserve">Kirklees Partnerships – </w:t>
            </w:r>
            <w:r w:rsidRPr="63928C49" w:rsidR="63928C49">
              <w:rPr>
                <w:rFonts w:ascii="Arial" w:hAnsi="Arial" w:cs="Arial"/>
                <w:b w:val="1"/>
                <w:bCs w:val="1"/>
              </w:rPr>
              <w:t xml:space="preserve">Kate </w:t>
            </w:r>
            <w:proofErr w:type="gramStart"/>
            <w:r w:rsidRPr="63928C49" w:rsidR="63928C49">
              <w:rPr>
                <w:rFonts w:ascii="Arial" w:hAnsi="Arial" w:cs="Arial"/>
                <w:b w:val="1"/>
                <w:bCs w:val="1"/>
              </w:rPr>
              <w:t>McNicholas ,</w:t>
            </w:r>
            <w:proofErr w:type="gramEnd"/>
            <w:r w:rsidRPr="63928C49" w:rsidR="63928C49">
              <w:rPr>
                <w:rFonts w:ascii="Arial" w:hAnsi="Arial" w:cs="Arial"/>
                <w:b w:val="1"/>
                <w:bCs w:val="1"/>
              </w:rPr>
              <w:t xml:space="preserve"> Strategy &amp; Policy Service Manager, Kirklees Council &amp; </w:t>
            </w:r>
            <w:r w:rsidRPr="63928C49" w:rsidR="63928C49">
              <w:rPr>
                <w:rFonts w:ascii="Arial" w:hAnsi="Arial" w:cs="Arial"/>
                <w:b w:val="1"/>
                <w:bCs w:val="1"/>
              </w:rPr>
              <w:t>Sanele Mhlanga, Partnerships Officer</w:t>
            </w:r>
            <w:r w:rsidRPr="63928C49" w:rsidR="63928C49">
              <w:rPr>
                <w:rFonts w:ascii="Arial" w:hAnsi="Arial" w:cs="Arial"/>
                <w:b w:val="1"/>
                <w:bCs w:val="1"/>
              </w:rPr>
              <w:t>,</w:t>
            </w:r>
            <w:r w:rsidRPr="63928C49" w:rsidR="63928C49">
              <w:rPr>
                <w:rFonts w:ascii="Arial" w:hAnsi="Arial" w:cs="Arial"/>
                <w:b w:val="1"/>
                <w:bCs w:val="1"/>
              </w:rPr>
              <w:t xml:space="preserve"> </w:t>
            </w:r>
            <w:r w:rsidRPr="63928C49" w:rsidR="63928C49">
              <w:rPr>
                <w:rFonts w:ascii="Arial" w:hAnsi="Arial" w:cs="Arial"/>
                <w:b w:val="1"/>
                <w:bCs w:val="1"/>
              </w:rPr>
              <w:t>Kirklees Council</w:t>
            </w:r>
          </w:p>
          <w:p w:rsidR="63928C49" w:rsidP="63928C49" w:rsidRDefault="63928C49" w14:paraId="26532863" w14:textId="1B272912">
            <w:pPr>
              <w:spacing w:after="0" w:line="240" w:lineRule="auto"/>
              <w:rPr>
                <w:rFonts w:ascii="Arial" w:hAnsi="Arial" w:cs="Arial"/>
                <w:b w:val="1"/>
                <w:bCs w:val="1"/>
              </w:rPr>
            </w:pPr>
          </w:p>
          <w:p w:rsidR="63928C49" w:rsidP="63928C49" w:rsidRDefault="63928C49" wp14:noSpellErr="1" w14:paraId="2EBDF344" w14:textId="74CB82E7">
            <w:pPr>
              <w:pStyle w:val="ListParagraph"/>
              <w:numPr>
                <w:ilvl w:val="0"/>
                <w:numId w:val="9"/>
              </w:numPr>
              <w:spacing w:after="0" w:line="240" w:lineRule="auto"/>
              <w:rPr>
                <w:sz w:val="22"/>
                <w:szCs w:val="22"/>
              </w:rPr>
            </w:pPr>
            <w:r w:rsidRPr="63928C49" w:rsidR="63928C49">
              <w:rPr>
                <w:rFonts w:ascii="Arial" w:hAnsi="Arial" w:cs="Arial"/>
                <w:b w:val="0"/>
                <w:bCs w:val="0"/>
              </w:rPr>
              <w:t>Kate gave us an overview of the current structure &amp; key people in the Council – see slides</w:t>
            </w:r>
          </w:p>
          <w:p w:rsidR="63928C49" w:rsidP="63928C49" w:rsidRDefault="63928C49" wp14:noSpellErr="1" w14:paraId="07A9E8D2" w14:textId="0D9A722D">
            <w:pPr>
              <w:pStyle w:val="ListParagraph"/>
              <w:numPr>
                <w:ilvl w:val="0"/>
                <w:numId w:val="9"/>
              </w:numPr>
              <w:bidi w:val="0"/>
              <w:spacing w:before="0" w:beforeAutospacing="off" w:after="0" w:afterAutospacing="off" w:line="240" w:lineRule="auto"/>
              <w:ind w:left="720" w:right="0" w:hanging="360"/>
              <w:jc w:val="left"/>
              <w:rPr>
                <w:sz w:val="22"/>
                <w:szCs w:val="22"/>
              </w:rPr>
            </w:pPr>
            <w:r w:rsidRPr="63928C49" w:rsidR="63928C49">
              <w:rPr>
                <w:rFonts w:ascii="Arial" w:hAnsi="Arial" w:cs="Arial"/>
                <w:b w:val="0"/>
                <w:bCs w:val="0"/>
              </w:rPr>
              <w:t>They will be doing more work internally on the ‘We’re Kirklees’ concept – this encapsulates their new way of working which is about being stronger &amp; doing more together, partnerships &amp; the fact that Kirklees is made up of lots of disparate places &amp; that are choosing to work together.  It’s about people, partners &amp; place.</w:t>
            </w:r>
          </w:p>
          <w:p w:rsidR="63928C49" w:rsidP="63928C49" w:rsidRDefault="63928C49" wp14:noSpellErr="1" w14:paraId="50F7072F" w14:textId="18F3EAA8">
            <w:pPr>
              <w:pStyle w:val="ListParagraph"/>
              <w:numPr>
                <w:ilvl w:val="0"/>
                <w:numId w:val="9"/>
              </w:numPr>
              <w:bidi w:val="0"/>
              <w:spacing w:before="0" w:beforeAutospacing="off" w:after="0" w:afterAutospacing="off" w:line="240" w:lineRule="auto"/>
              <w:ind w:left="720" w:right="0" w:hanging="360"/>
              <w:jc w:val="left"/>
              <w:rPr>
                <w:sz w:val="22"/>
                <w:szCs w:val="22"/>
              </w:rPr>
            </w:pPr>
            <w:r w:rsidRPr="63928C49" w:rsidR="63928C49">
              <w:rPr>
                <w:rFonts w:ascii="Arial" w:hAnsi="Arial" w:cs="Arial"/>
                <w:b w:val="0"/>
                <w:bCs w:val="0"/>
              </w:rPr>
              <w:t>She if focussing on social value &amp; rebalancing the procurement process so that it’s not just about cost and that if something is available in Kirklees that should have more value than a cheaper option from outside Kirklees.</w:t>
            </w:r>
          </w:p>
          <w:p w:rsidR="63928C49" w:rsidP="63928C49" w:rsidRDefault="63928C49" wp14:noSpellErr="1" w14:paraId="106AD7AA" w14:textId="66613470">
            <w:pPr>
              <w:pStyle w:val="ListParagraph"/>
              <w:numPr>
                <w:ilvl w:val="0"/>
                <w:numId w:val="9"/>
              </w:numPr>
              <w:bidi w:val="0"/>
              <w:spacing w:before="0" w:beforeAutospacing="off" w:after="0" w:afterAutospacing="off" w:line="240" w:lineRule="auto"/>
              <w:ind w:left="720" w:right="0" w:hanging="360"/>
              <w:jc w:val="left"/>
              <w:rPr>
                <w:sz w:val="22"/>
                <w:szCs w:val="22"/>
              </w:rPr>
            </w:pPr>
            <w:r w:rsidRPr="63928C49" w:rsidR="63928C49">
              <w:rPr>
                <w:rFonts w:ascii="Arial" w:hAnsi="Arial" w:cs="Arial"/>
                <w:b w:val="0"/>
                <w:bCs w:val="0"/>
              </w:rPr>
              <w:t>Sanele is looking at how the Council works with partners and wants feedback. They are reviewing how they do things, how they can do it better and if they’re engaging with everyone they need to.</w:t>
            </w:r>
          </w:p>
          <w:p w:rsidR="63928C49" w:rsidP="63928C49" w:rsidRDefault="63928C49" wp14:noSpellErr="1" w14:paraId="761CC368" w14:textId="4E6B26AF">
            <w:pPr>
              <w:pStyle w:val="ListParagraph"/>
              <w:numPr>
                <w:ilvl w:val="0"/>
                <w:numId w:val="9"/>
              </w:numPr>
              <w:bidi w:val="0"/>
              <w:spacing w:before="0" w:beforeAutospacing="off" w:after="0" w:afterAutospacing="off" w:line="240" w:lineRule="auto"/>
              <w:ind w:left="720" w:right="0" w:hanging="360"/>
              <w:jc w:val="left"/>
              <w:rPr>
                <w:sz w:val="22"/>
                <w:szCs w:val="22"/>
              </w:rPr>
            </w:pPr>
            <w:r w:rsidRPr="63928C49" w:rsidR="63928C49">
              <w:rPr>
                <w:rFonts w:ascii="Arial" w:hAnsi="Arial" w:cs="Arial"/>
                <w:b w:val="0"/>
                <w:bCs w:val="0"/>
              </w:rPr>
              <w:t>She gave an overview of the Kirklees Partnership Executive &amp; the 4 Partnership Boards – see slides</w:t>
            </w:r>
          </w:p>
          <w:p w:rsidR="63928C49" w:rsidP="63928C49" w:rsidRDefault="63928C49" wp14:noSpellErr="1" w14:paraId="529ACA74" w14:textId="46745F99">
            <w:pPr>
              <w:pStyle w:val="ListParagraph"/>
              <w:numPr>
                <w:ilvl w:val="0"/>
                <w:numId w:val="9"/>
              </w:numPr>
              <w:bidi w:val="0"/>
              <w:spacing w:before="0" w:beforeAutospacing="off" w:after="0" w:afterAutospacing="off" w:line="240" w:lineRule="auto"/>
              <w:ind w:left="720" w:right="0" w:hanging="360"/>
              <w:jc w:val="left"/>
              <w:rPr>
                <w:sz w:val="22"/>
                <w:szCs w:val="22"/>
              </w:rPr>
            </w:pPr>
            <w:r w:rsidRPr="63928C49" w:rsidR="63928C49">
              <w:rPr>
                <w:rFonts w:ascii="Arial" w:hAnsi="Arial" w:cs="Arial"/>
                <w:b w:val="0"/>
                <w:bCs w:val="0"/>
              </w:rPr>
              <w:t xml:space="preserve">The Children’s &amp; Young People’s Board is about to </w:t>
            </w:r>
            <w:proofErr w:type="gramStart"/>
            <w:r w:rsidRPr="63928C49" w:rsidR="63928C49">
              <w:rPr>
                <w:rFonts w:ascii="Arial" w:hAnsi="Arial" w:cs="Arial"/>
                <w:b w:val="0"/>
                <w:bCs w:val="0"/>
              </w:rPr>
              <w:t>restart</w:t>
            </w:r>
            <w:proofErr w:type="gramEnd"/>
            <w:r w:rsidRPr="63928C49" w:rsidR="63928C49">
              <w:rPr>
                <w:rFonts w:ascii="Arial" w:hAnsi="Arial" w:cs="Arial"/>
                <w:b w:val="0"/>
                <w:bCs w:val="0"/>
              </w:rPr>
              <w:t xml:space="preserve"> and she is organising a re-engagement workshop on March 15</w:t>
            </w:r>
            <w:r w:rsidRPr="63928C49" w:rsidR="63928C49">
              <w:rPr>
                <w:rFonts w:ascii="Arial" w:hAnsi="Arial" w:cs="Arial"/>
                <w:b w:val="0"/>
                <w:bCs w:val="0"/>
                <w:vertAlign w:val="superscript"/>
              </w:rPr>
              <w:t>th</w:t>
            </w:r>
            <w:r w:rsidRPr="63928C49" w:rsidR="63928C49">
              <w:rPr>
                <w:rFonts w:ascii="Arial" w:hAnsi="Arial" w:cs="Arial"/>
                <w:b w:val="0"/>
                <w:bCs w:val="0"/>
              </w:rPr>
              <w:t>.  Please get in touch if you would like to come &amp; would like to be on her mailing list</w:t>
            </w:r>
          </w:p>
          <w:p w:rsidR="63928C49" w:rsidP="63928C49" w:rsidRDefault="63928C49" wp14:noSpellErr="1" w14:paraId="50D2BFD1" w14:textId="37528FB9">
            <w:pPr>
              <w:pStyle w:val="ListParagraph"/>
              <w:numPr>
                <w:ilvl w:val="0"/>
                <w:numId w:val="9"/>
              </w:numPr>
              <w:bidi w:val="0"/>
              <w:spacing w:before="0" w:beforeAutospacing="off" w:after="0" w:afterAutospacing="off" w:line="240" w:lineRule="auto"/>
              <w:ind w:left="720" w:right="0" w:hanging="360"/>
              <w:jc w:val="left"/>
              <w:rPr>
                <w:sz w:val="22"/>
                <w:szCs w:val="22"/>
              </w:rPr>
            </w:pPr>
            <w:r w:rsidRPr="63928C49" w:rsidR="63928C49">
              <w:rPr>
                <w:rFonts w:ascii="Arial" w:hAnsi="Arial" w:cs="Arial"/>
                <w:b w:val="0"/>
                <w:bCs w:val="0"/>
              </w:rPr>
              <w:t>The Economic Partnership Board hasn’t existed for 18 months &amp; is under review.  They are working on how they can tell a more confident story about what the borough is about and engage with economic partners and business</w:t>
            </w:r>
          </w:p>
          <w:p w:rsidR="63928C49" w:rsidP="63928C49" w:rsidRDefault="63928C49" wp14:noSpellErr="1" w14:paraId="585DAACD" w14:textId="39AB13D9">
            <w:pPr>
              <w:pStyle w:val="ListParagraph"/>
              <w:numPr>
                <w:ilvl w:val="0"/>
                <w:numId w:val="9"/>
              </w:numPr>
              <w:bidi w:val="0"/>
              <w:spacing w:before="0" w:beforeAutospacing="off" w:after="0" w:afterAutospacing="off" w:line="240" w:lineRule="auto"/>
              <w:ind w:left="720" w:right="0" w:hanging="360"/>
              <w:jc w:val="left"/>
              <w:rPr>
                <w:sz w:val="22"/>
                <w:szCs w:val="22"/>
              </w:rPr>
            </w:pPr>
            <w:r w:rsidRPr="63928C49" w:rsidR="63928C49">
              <w:rPr>
                <w:rFonts w:ascii="Arial" w:hAnsi="Arial" w:cs="Arial"/>
                <w:b w:val="0"/>
                <w:bCs w:val="0"/>
              </w:rPr>
              <w:t>Hilary sits on the Kirklees Partnership Executive on behalf of TSL Kirklees and we have representatives on each of the 4 Partnership Boards</w:t>
            </w:r>
          </w:p>
          <w:p w:rsidR="63928C49" w:rsidP="63928C49" w:rsidRDefault="63928C49" wp14:noSpellErr="1" w14:paraId="192380CE" w14:textId="156DB0A2">
            <w:pPr>
              <w:pStyle w:val="ListParagraph"/>
              <w:numPr>
                <w:ilvl w:val="0"/>
                <w:numId w:val="9"/>
              </w:numPr>
              <w:bidi w:val="0"/>
              <w:spacing w:before="0" w:beforeAutospacing="off" w:after="0" w:afterAutospacing="off" w:line="240" w:lineRule="auto"/>
              <w:ind w:left="720" w:right="0" w:hanging="360"/>
              <w:jc w:val="left"/>
              <w:rPr>
                <w:sz w:val="22"/>
                <w:szCs w:val="22"/>
              </w:rPr>
            </w:pPr>
            <w:r w:rsidRPr="63928C49" w:rsidR="63928C49">
              <w:rPr>
                <w:rFonts w:ascii="Arial" w:hAnsi="Arial" w:cs="Arial"/>
                <w:b w:val="0"/>
                <w:bCs w:val="0"/>
              </w:rPr>
              <w:t>It may be worth us looking at how our sub groups and structures can mirror and work better with theirs.</w:t>
            </w:r>
          </w:p>
          <w:p w:rsidRPr="00F04C94" w:rsidR="00F04C94" w:rsidP="00F04C94" w:rsidRDefault="00F04C94" w14:paraId="60061E4C" wp14:textId="77777777">
            <w:pPr>
              <w:spacing w:after="0" w:line="240" w:lineRule="auto"/>
              <w:rPr>
                <w:rFonts w:ascii="Arial" w:hAnsi="Arial" w:cs="Arial"/>
                <w:b/>
              </w:rPr>
            </w:pPr>
          </w:p>
        </w:tc>
      </w:tr>
      <w:tr xmlns:wp14="http://schemas.microsoft.com/office/word/2010/wordml" w:rsidRPr="00047E39" w:rsidR="004B37D4" w:rsidTr="63928C49" w14:paraId="0A772B43" wp14:textId="77777777">
        <w:tc>
          <w:tcPr>
            <w:tcW w:w="1101" w:type="dxa"/>
            <w:shd w:val="clear" w:color="auto" w:fill="auto"/>
            <w:tcMar/>
          </w:tcPr>
          <w:p w:rsidR="004B37D4" w:rsidP="00047E39" w:rsidRDefault="004B37D4" w14:paraId="44EAFD9C" wp14:textId="77777777">
            <w:pPr>
              <w:spacing w:after="0" w:line="240" w:lineRule="auto"/>
              <w:rPr>
                <w:rFonts w:ascii="Arial" w:hAnsi="Arial" w:cs="Arial"/>
                <w:b/>
                <w:lang w:eastAsia="en-GB"/>
              </w:rPr>
            </w:pPr>
          </w:p>
          <w:p w:rsidRPr="00047E39" w:rsidR="004B37D4" w:rsidP="00047E39" w:rsidRDefault="00500F59" w14:paraId="15EA425D" wp14:textId="77777777">
            <w:pPr>
              <w:spacing w:after="0" w:line="240" w:lineRule="auto"/>
              <w:rPr>
                <w:rFonts w:ascii="Arial" w:hAnsi="Arial" w:cs="Arial"/>
                <w:b/>
                <w:lang w:eastAsia="en-GB"/>
              </w:rPr>
            </w:pPr>
            <w:r>
              <w:rPr>
                <w:rFonts w:ascii="Arial" w:hAnsi="Arial" w:cs="Arial"/>
                <w:b/>
                <w:lang w:eastAsia="en-GB"/>
              </w:rPr>
              <w:t>2.50</w:t>
            </w:r>
          </w:p>
        </w:tc>
        <w:tc>
          <w:tcPr>
            <w:tcW w:w="7825" w:type="dxa"/>
            <w:shd w:val="clear" w:color="auto" w:fill="auto"/>
            <w:tcMar/>
          </w:tcPr>
          <w:p w:rsidR="004B37D4" w:rsidP="00047E39" w:rsidRDefault="004B37D4" w14:paraId="4B94D5A5" wp14:textId="77777777">
            <w:pPr>
              <w:spacing w:after="0" w:line="240" w:lineRule="auto"/>
              <w:rPr>
                <w:rFonts w:ascii="Arial" w:hAnsi="Arial" w:cs="Arial"/>
              </w:rPr>
            </w:pPr>
          </w:p>
          <w:p w:rsidR="004B37D4" w:rsidP="00047E39" w:rsidRDefault="00500F59" w14:paraId="7BEE083C" wp14:textId="77777777">
            <w:pPr>
              <w:spacing w:after="0" w:line="240" w:lineRule="auto"/>
              <w:rPr>
                <w:rFonts w:ascii="Arial" w:hAnsi="Arial" w:cs="Arial"/>
                <w:b/>
              </w:rPr>
            </w:pPr>
            <w:r>
              <w:rPr>
                <w:rFonts w:ascii="Arial" w:hAnsi="Arial" w:cs="Arial"/>
                <w:b/>
              </w:rPr>
              <w:t xml:space="preserve">Update from TSL </w:t>
            </w:r>
          </w:p>
          <w:p w:rsidR="00500F59" w:rsidP="00500F59" w:rsidRDefault="00AA578F" w14:paraId="1AA32B95" wp14:textId="77777777">
            <w:pPr>
              <w:numPr>
                <w:ilvl w:val="0"/>
                <w:numId w:val="5"/>
              </w:numPr>
              <w:spacing w:after="0" w:line="240" w:lineRule="auto"/>
              <w:rPr>
                <w:rFonts w:ascii="Arial" w:hAnsi="Arial" w:cs="Arial"/>
                <w:b/>
              </w:rPr>
            </w:pPr>
            <w:proofErr w:type="spellStart"/>
            <w:r>
              <w:rPr>
                <w:rFonts w:ascii="Arial" w:hAnsi="Arial" w:cs="Arial"/>
                <w:b/>
              </w:rPr>
              <w:t>Comoodle</w:t>
            </w:r>
            <w:proofErr w:type="spellEnd"/>
            <w:r>
              <w:rPr>
                <w:rFonts w:ascii="Arial" w:hAnsi="Arial" w:cs="Arial"/>
                <w:b/>
              </w:rPr>
              <w:t xml:space="preserve"> </w:t>
            </w:r>
          </w:p>
          <w:p w:rsidR="0039026B" w:rsidP="00500F59" w:rsidRDefault="0039026B" w14:paraId="78CAB26B" wp14:textId="77777777">
            <w:pPr>
              <w:numPr>
                <w:ilvl w:val="0"/>
                <w:numId w:val="5"/>
              </w:numPr>
              <w:spacing w:after="0" w:line="240" w:lineRule="auto"/>
              <w:rPr>
                <w:rFonts w:ascii="Arial" w:hAnsi="Arial" w:cs="Arial"/>
                <w:b/>
              </w:rPr>
            </w:pPr>
            <w:r>
              <w:rPr>
                <w:rFonts w:ascii="Arial" w:hAnsi="Arial" w:cs="Arial"/>
                <w:b/>
              </w:rPr>
              <w:t>Healthy Holidays Programme – KYA bid</w:t>
            </w:r>
          </w:p>
          <w:p w:rsidRPr="00F04C94" w:rsidR="00500F59" w:rsidP="00500F59" w:rsidRDefault="00F04C94" w14:paraId="14200DC6" wp14:textId="77777777">
            <w:pPr>
              <w:numPr>
                <w:ilvl w:val="0"/>
                <w:numId w:val="5"/>
              </w:numPr>
              <w:spacing w:after="0" w:line="240" w:lineRule="auto"/>
              <w:rPr>
                <w:rFonts w:ascii="Arial" w:hAnsi="Arial" w:cs="Arial"/>
                <w:b/>
              </w:rPr>
            </w:pPr>
            <w:r>
              <w:rPr>
                <w:rFonts w:ascii="Arial" w:hAnsi="Arial" w:cs="Arial"/>
                <w:b/>
              </w:rPr>
              <w:t xml:space="preserve">Events &amp; training </w:t>
            </w:r>
          </w:p>
          <w:p w:rsidR="00500F59" w:rsidP="00500F59" w:rsidRDefault="00500F59" w14:paraId="58A79EA9" wp14:textId="77777777">
            <w:pPr>
              <w:numPr>
                <w:ilvl w:val="0"/>
                <w:numId w:val="5"/>
              </w:numPr>
              <w:spacing w:after="0" w:line="240" w:lineRule="auto"/>
              <w:rPr>
                <w:rFonts w:ascii="Arial" w:hAnsi="Arial" w:cs="Arial"/>
                <w:b/>
              </w:rPr>
            </w:pPr>
            <w:r>
              <w:rPr>
                <w:rFonts w:ascii="Arial" w:hAnsi="Arial" w:cs="Arial"/>
                <w:b/>
              </w:rPr>
              <w:t xml:space="preserve">Meeting venues </w:t>
            </w:r>
          </w:p>
          <w:p w:rsidR="00500F59" w:rsidP="00500F59" w:rsidRDefault="00500F59" w14:paraId="1FBDBF89" wp14:textId="77777777">
            <w:pPr>
              <w:numPr>
                <w:ilvl w:val="0"/>
                <w:numId w:val="5"/>
              </w:numPr>
              <w:spacing w:after="0" w:line="240" w:lineRule="auto"/>
              <w:rPr>
                <w:rFonts w:ascii="Arial" w:hAnsi="Arial" w:cs="Arial"/>
                <w:b/>
              </w:rPr>
            </w:pPr>
            <w:r>
              <w:rPr>
                <w:rFonts w:ascii="Arial" w:hAnsi="Arial" w:cs="Arial"/>
                <w:b/>
              </w:rPr>
              <w:t xml:space="preserve">Health and Social Care sub-group  </w:t>
            </w:r>
          </w:p>
          <w:p w:rsidRPr="004B37D4" w:rsidR="004B37D4" w:rsidP="00047E39" w:rsidRDefault="004B37D4" w14:paraId="3DEEC669" wp14:textId="77777777">
            <w:pPr>
              <w:spacing w:after="0" w:line="240" w:lineRule="auto"/>
              <w:rPr>
                <w:rFonts w:ascii="Arial" w:hAnsi="Arial" w:cs="Arial"/>
                <w:b/>
              </w:rPr>
            </w:pPr>
          </w:p>
        </w:tc>
      </w:tr>
      <w:tr xmlns:wp14="http://schemas.microsoft.com/office/word/2010/wordml" w:rsidRPr="00047E39" w:rsidR="004B37D4" w:rsidTr="63928C49" w14:paraId="12279C11" wp14:textId="77777777">
        <w:tc>
          <w:tcPr>
            <w:tcW w:w="1101" w:type="dxa"/>
            <w:shd w:val="clear" w:color="auto" w:fill="auto"/>
            <w:tcMar/>
          </w:tcPr>
          <w:p w:rsidR="004B37D4" w:rsidP="00047E39" w:rsidRDefault="004B37D4" w14:paraId="3656B9AB" wp14:textId="77777777">
            <w:pPr>
              <w:spacing w:after="0" w:line="240" w:lineRule="auto"/>
              <w:rPr>
                <w:rFonts w:ascii="Arial" w:hAnsi="Arial" w:cs="Arial"/>
                <w:b/>
                <w:lang w:eastAsia="en-GB"/>
              </w:rPr>
            </w:pPr>
          </w:p>
          <w:p w:rsidRPr="00047E39" w:rsidR="004B37D4" w:rsidP="00047E39" w:rsidRDefault="004B37D4" w14:paraId="772F226C" wp14:textId="77777777">
            <w:pPr>
              <w:spacing w:after="0" w:line="240" w:lineRule="auto"/>
              <w:rPr>
                <w:rFonts w:ascii="Arial" w:hAnsi="Arial" w:cs="Arial"/>
                <w:b/>
                <w:lang w:eastAsia="en-GB"/>
              </w:rPr>
            </w:pPr>
            <w:r>
              <w:rPr>
                <w:rFonts w:ascii="Arial" w:hAnsi="Arial" w:cs="Arial"/>
                <w:b/>
                <w:lang w:eastAsia="en-GB"/>
              </w:rPr>
              <w:t>3.</w:t>
            </w:r>
            <w:r w:rsidR="00500F59">
              <w:rPr>
                <w:rFonts w:ascii="Arial" w:hAnsi="Arial" w:cs="Arial"/>
                <w:b/>
                <w:lang w:eastAsia="en-GB"/>
              </w:rPr>
              <w:t>05</w:t>
            </w:r>
          </w:p>
        </w:tc>
        <w:tc>
          <w:tcPr>
            <w:tcW w:w="7825" w:type="dxa"/>
            <w:shd w:val="clear" w:color="auto" w:fill="auto"/>
            <w:tcMar/>
          </w:tcPr>
          <w:p w:rsidR="004B37D4" w:rsidP="00047E39" w:rsidRDefault="004B37D4" w14:paraId="45FB0818" wp14:textId="77777777">
            <w:pPr>
              <w:spacing w:after="0" w:line="240" w:lineRule="auto"/>
              <w:rPr>
                <w:rFonts w:ascii="Arial" w:hAnsi="Arial" w:cs="Arial"/>
              </w:rPr>
            </w:pPr>
          </w:p>
          <w:p w:rsidR="004B37D4" w:rsidP="00047E39" w:rsidRDefault="0039026B" w14:paraId="19327EAB" wp14:textId="77777777">
            <w:pPr>
              <w:spacing w:after="0" w:line="240" w:lineRule="auto"/>
              <w:rPr>
                <w:rFonts w:ascii="Arial" w:hAnsi="Arial" w:cs="Arial"/>
                <w:b/>
              </w:rPr>
            </w:pPr>
            <w:r>
              <w:rPr>
                <w:rFonts w:ascii="Arial" w:hAnsi="Arial" w:cs="Arial"/>
                <w:b/>
              </w:rPr>
              <w:t>Minutes of December</w:t>
            </w:r>
            <w:r w:rsidR="00500F59">
              <w:rPr>
                <w:rFonts w:ascii="Arial" w:hAnsi="Arial" w:cs="Arial"/>
                <w:b/>
              </w:rPr>
              <w:t xml:space="preserve"> Meeting</w:t>
            </w:r>
          </w:p>
          <w:p w:rsidRPr="004B37D4" w:rsidR="004B37D4" w:rsidP="00047E39" w:rsidRDefault="004B37D4" w14:paraId="049F31CB" wp14:textId="77777777">
            <w:pPr>
              <w:spacing w:after="0" w:line="240" w:lineRule="auto"/>
              <w:rPr>
                <w:rFonts w:ascii="Arial" w:hAnsi="Arial" w:cs="Arial"/>
                <w:b/>
              </w:rPr>
            </w:pPr>
          </w:p>
        </w:tc>
      </w:tr>
      <w:tr xmlns:wp14="http://schemas.microsoft.com/office/word/2010/wordml" w:rsidRPr="00047E39" w:rsidR="004B37D4" w:rsidTr="63928C49" w14:paraId="1A2F025F" wp14:textId="77777777">
        <w:tc>
          <w:tcPr>
            <w:tcW w:w="1101" w:type="dxa"/>
            <w:shd w:val="clear" w:color="auto" w:fill="auto"/>
            <w:tcMar/>
          </w:tcPr>
          <w:p w:rsidR="004B37D4" w:rsidP="00047E39" w:rsidRDefault="004B37D4" w14:paraId="53128261" wp14:textId="77777777">
            <w:pPr>
              <w:spacing w:after="0" w:line="240" w:lineRule="auto"/>
              <w:rPr>
                <w:rFonts w:ascii="Arial" w:hAnsi="Arial" w:cs="Arial"/>
                <w:b/>
                <w:lang w:eastAsia="en-GB"/>
              </w:rPr>
            </w:pPr>
          </w:p>
          <w:p w:rsidR="004B37D4" w:rsidP="00047E39" w:rsidRDefault="00DF4DB9" w14:paraId="222E1BBF" wp14:textId="77777777">
            <w:pPr>
              <w:spacing w:after="0" w:line="240" w:lineRule="auto"/>
              <w:rPr>
                <w:rFonts w:ascii="Arial" w:hAnsi="Arial" w:cs="Arial"/>
                <w:b/>
                <w:lang w:eastAsia="en-GB"/>
              </w:rPr>
            </w:pPr>
            <w:r>
              <w:rPr>
                <w:rFonts w:ascii="Arial" w:hAnsi="Arial" w:cs="Arial"/>
                <w:b/>
                <w:lang w:eastAsia="en-GB"/>
              </w:rPr>
              <w:t>3.10</w:t>
            </w:r>
            <w:bookmarkStart w:name="_GoBack" w:id="0"/>
            <w:bookmarkEnd w:id="0"/>
          </w:p>
          <w:p w:rsidRPr="00047E39" w:rsidR="004B37D4" w:rsidP="00047E39" w:rsidRDefault="004B37D4" w14:paraId="62486C05" wp14:textId="77777777">
            <w:pPr>
              <w:spacing w:after="0" w:line="240" w:lineRule="auto"/>
              <w:rPr>
                <w:rFonts w:ascii="Arial" w:hAnsi="Arial" w:cs="Arial"/>
                <w:b/>
                <w:lang w:eastAsia="en-GB"/>
              </w:rPr>
            </w:pPr>
          </w:p>
        </w:tc>
        <w:tc>
          <w:tcPr>
            <w:tcW w:w="7825" w:type="dxa"/>
            <w:shd w:val="clear" w:color="auto" w:fill="auto"/>
            <w:tcMar/>
          </w:tcPr>
          <w:p w:rsidR="004B37D4" w:rsidP="00047E39" w:rsidRDefault="004B37D4" w14:paraId="4101652C" wp14:textId="77777777">
            <w:pPr>
              <w:spacing w:after="0" w:line="240" w:lineRule="auto"/>
              <w:rPr>
                <w:rFonts w:ascii="Arial" w:hAnsi="Arial" w:cs="Arial"/>
              </w:rPr>
            </w:pPr>
          </w:p>
          <w:p w:rsidR="004B37D4" w:rsidP="00047E39" w:rsidRDefault="004B37D4" w14:paraId="4E98CD23" wp14:textId="77777777">
            <w:pPr>
              <w:spacing w:after="0" w:line="240" w:lineRule="auto"/>
              <w:rPr>
                <w:rFonts w:ascii="Arial" w:hAnsi="Arial" w:cs="Arial"/>
                <w:b/>
              </w:rPr>
            </w:pPr>
            <w:r>
              <w:rPr>
                <w:rFonts w:ascii="Arial" w:hAnsi="Arial" w:cs="Arial"/>
                <w:b/>
              </w:rPr>
              <w:t>Members’ Share-space</w:t>
            </w:r>
          </w:p>
          <w:p w:rsidR="004B37D4" w:rsidP="00047E39" w:rsidRDefault="004B37D4" w14:paraId="2D7ACD9A" wp14:textId="77777777">
            <w:pPr>
              <w:spacing w:after="0" w:line="240" w:lineRule="auto"/>
              <w:rPr>
                <w:rFonts w:ascii="Arial" w:hAnsi="Arial" w:cs="Arial"/>
              </w:rPr>
            </w:pPr>
            <w:r w:rsidRPr="63928C49" w:rsidR="63928C49">
              <w:rPr>
                <w:rFonts w:ascii="Arial" w:hAnsi="Arial" w:cs="Arial"/>
              </w:rPr>
              <w:t>Your opportunity to share good news, ask for support, or simply tell us who you are.</w:t>
            </w:r>
          </w:p>
          <w:p w:rsidR="63928C49" w:rsidP="63928C49" w:rsidRDefault="63928C49" wp14:noSpellErr="1" w14:paraId="67F6773E" w14:textId="23F32951">
            <w:pPr>
              <w:pStyle w:val="Normal"/>
              <w:spacing w:after="0" w:line="240" w:lineRule="auto"/>
              <w:rPr>
                <w:rFonts w:ascii="Arial" w:hAnsi="Arial" w:cs="Arial"/>
              </w:rPr>
            </w:pPr>
          </w:p>
          <w:p w:rsidR="63928C49" w:rsidP="63928C49" w:rsidRDefault="63928C49" wp14:noSpellErr="1" w14:paraId="2E7C9C39" w14:textId="7A05E0F5">
            <w:pPr>
              <w:pStyle w:val="ListParagraph"/>
              <w:numPr>
                <w:ilvl w:val="0"/>
                <w:numId w:val="10"/>
              </w:numPr>
              <w:bidi w:val="0"/>
              <w:spacing w:before="0" w:beforeAutospacing="off" w:after="0" w:afterAutospacing="off" w:line="240" w:lineRule="auto"/>
              <w:ind w:left="720" w:right="0" w:hanging="360"/>
              <w:jc w:val="left"/>
              <w:rPr>
                <w:sz w:val="22"/>
                <w:szCs w:val="22"/>
              </w:rPr>
            </w:pPr>
            <w:r w:rsidRPr="63928C49" w:rsidR="63928C49">
              <w:rPr>
                <w:rFonts w:ascii="Arial" w:hAnsi="Arial" w:cs="Arial"/>
                <w:b w:val="1"/>
                <w:bCs w:val="1"/>
              </w:rPr>
              <w:t>Christine Stephen, KVIN</w:t>
            </w:r>
            <w:r w:rsidRPr="63928C49" w:rsidR="63928C49">
              <w:rPr>
                <w:rFonts w:ascii="Arial" w:hAnsi="Arial" w:cs="Arial"/>
              </w:rPr>
              <w:t xml:space="preserve"> – is desperate for someone to give them IT Support (ideally 24hrs pw for around £24.5k plus pension, but willing to be flexible for the right person).  This person needs to take charge of their IT systems &amp; tell them what they need &amp; how to do things, they need to be able to offer training, &amp; ideally have some understanding of working with people with visual impairment</w:t>
            </w:r>
          </w:p>
          <w:p w:rsidR="63928C49" w:rsidP="63928C49" w:rsidRDefault="63928C49" w14:paraId="0EE7A4B5" w14:textId="1E182864">
            <w:pPr>
              <w:pStyle w:val="ListParagraph"/>
              <w:numPr>
                <w:ilvl w:val="0"/>
                <w:numId w:val="10"/>
              </w:numPr>
              <w:bidi w:val="0"/>
              <w:spacing w:before="0" w:beforeAutospacing="off" w:after="0" w:afterAutospacing="off" w:line="240" w:lineRule="auto"/>
              <w:ind w:left="720" w:right="0" w:hanging="360"/>
              <w:jc w:val="left"/>
              <w:rPr>
                <w:sz w:val="22"/>
                <w:szCs w:val="22"/>
              </w:rPr>
            </w:pPr>
            <w:r w:rsidRPr="63928C49" w:rsidR="63928C49">
              <w:rPr>
                <w:rFonts w:ascii="Arial" w:hAnsi="Arial" w:cs="Arial"/>
                <w:b w:val="1"/>
                <w:bCs w:val="1"/>
                <w:i w:val="0"/>
                <w:iCs w:val="0"/>
              </w:rPr>
              <w:t>Paul Bridges, Huddersfield Mission</w:t>
            </w:r>
            <w:r w:rsidRPr="63928C49" w:rsidR="63928C49">
              <w:rPr>
                <w:rFonts w:ascii="Arial" w:hAnsi="Arial" w:cs="Arial"/>
                <w:b w:val="0"/>
                <w:bCs w:val="0"/>
                <w:i w:val="0"/>
                <w:iCs w:val="0"/>
              </w:rPr>
              <w:t xml:space="preserve"> – has been having meetings with Thelma Walker MP as part of a multi-agency </w:t>
            </w:r>
            <w:proofErr w:type="spellStart"/>
            <w:r w:rsidRPr="63928C49" w:rsidR="63928C49">
              <w:rPr>
                <w:rFonts w:ascii="Arial" w:hAnsi="Arial" w:cs="Arial"/>
                <w:b w:val="0"/>
                <w:bCs w:val="0"/>
                <w:i w:val="0"/>
                <w:iCs w:val="0"/>
              </w:rPr>
              <w:t>asylym</w:t>
            </w:r>
            <w:proofErr w:type="spellEnd"/>
            <w:r w:rsidRPr="63928C49" w:rsidR="63928C49">
              <w:rPr>
                <w:rFonts w:ascii="Arial" w:hAnsi="Arial" w:cs="Arial"/>
                <w:b w:val="0"/>
                <w:bCs w:val="0"/>
                <w:i w:val="0"/>
                <w:iCs w:val="0"/>
              </w:rPr>
              <w:t xml:space="preserve"> seekers group and has suggested that TSL Kirklees have 6-monthly meetings with all 4 local MPs to share key information and updates from the VCS. Thelma is on board &amp; happy to try &amp; facilitate this. Paul has suggested that we pick 2 key things to focus on for each meeting – stories/facts/issues</w:t>
            </w:r>
          </w:p>
          <w:p w:rsidR="63928C49" w:rsidP="63928C49" w:rsidRDefault="63928C49" wp14:noSpellErr="1" w14:paraId="7830640E" w14:textId="62207381">
            <w:pPr>
              <w:pStyle w:val="ListParagraph"/>
              <w:numPr>
                <w:ilvl w:val="0"/>
                <w:numId w:val="10"/>
              </w:numPr>
              <w:bidi w:val="0"/>
              <w:spacing w:before="0" w:beforeAutospacing="off" w:after="0" w:afterAutospacing="off" w:line="240" w:lineRule="auto"/>
              <w:ind w:left="720" w:right="0" w:hanging="360"/>
              <w:jc w:val="left"/>
              <w:rPr>
                <w:sz w:val="22"/>
                <w:szCs w:val="22"/>
              </w:rPr>
            </w:pPr>
            <w:r w:rsidRPr="63928C49" w:rsidR="63928C49">
              <w:rPr>
                <w:rFonts w:ascii="Arial" w:hAnsi="Arial" w:cs="Arial"/>
                <w:b w:val="1"/>
                <w:bCs w:val="1"/>
                <w:i w:val="0"/>
                <w:iCs w:val="0"/>
              </w:rPr>
              <w:t xml:space="preserve">Zoe Stewart, KCA – </w:t>
            </w:r>
            <w:r w:rsidRPr="63928C49" w:rsidR="63928C49">
              <w:rPr>
                <w:rFonts w:ascii="Arial" w:hAnsi="Arial" w:cs="Arial"/>
                <w:b w:val="0"/>
                <w:bCs w:val="0"/>
                <w:i w:val="0"/>
                <w:iCs w:val="0"/>
              </w:rPr>
              <w:t>is working on a project supporting men who have been separated from their children.  She would like tools etc to help set up a gardening project for the men to work on &amp; grow their own food.</w:t>
            </w:r>
          </w:p>
          <w:p w:rsidR="63928C49" w:rsidP="63928C49" w:rsidRDefault="63928C49" wp14:noSpellErr="1" w14:paraId="6C556DBD" w14:textId="6FD87B8F">
            <w:pPr>
              <w:pStyle w:val="ListParagraph"/>
              <w:numPr>
                <w:ilvl w:val="0"/>
                <w:numId w:val="10"/>
              </w:numPr>
              <w:bidi w:val="0"/>
              <w:spacing w:before="0" w:beforeAutospacing="off" w:after="0" w:afterAutospacing="off" w:line="240" w:lineRule="auto"/>
              <w:ind w:left="720" w:right="0" w:hanging="360"/>
              <w:jc w:val="left"/>
              <w:rPr>
                <w:sz w:val="22"/>
                <w:szCs w:val="22"/>
              </w:rPr>
            </w:pPr>
            <w:r w:rsidRPr="63928C49" w:rsidR="63928C49">
              <w:rPr>
                <w:rFonts w:ascii="Arial" w:hAnsi="Arial" w:cs="Arial"/>
                <w:b w:val="1"/>
                <w:bCs w:val="1"/>
                <w:i w:val="0"/>
                <w:iCs w:val="0"/>
              </w:rPr>
              <w:t>Heidi Dawson, Glint</w:t>
            </w:r>
            <w:r w:rsidRPr="63928C49" w:rsidR="63928C49">
              <w:rPr>
                <w:rFonts w:ascii="Arial" w:hAnsi="Arial" w:cs="Arial"/>
                <w:b w:val="0"/>
                <w:bCs w:val="0"/>
                <w:i w:val="0"/>
                <w:iCs w:val="0"/>
              </w:rPr>
              <w:t xml:space="preserve"> - Heidi needs 1 or 2 non-execs.  As a minimum, they </w:t>
            </w:r>
            <w:proofErr w:type="gramStart"/>
            <w:r w:rsidRPr="63928C49" w:rsidR="63928C49">
              <w:rPr>
                <w:rFonts w:ascii="Arial" w:hAnsi="Arial" w:cs="Arial"/>
                <w:b w:val="0"/>
                <w:bCs w:val="0"/>
                <w:i w:val="0"/>
                <w:iCs w:val="0"/>
              </w:rPr>
              <w:t>have to</w:t>
            </w:r>
            <w:proofErr w:type="gramEnd"/>
            <w:r w:rsidRPr="63928C49" w:rsidR="63928C49">
              <w:rPr>
                <w:rFonts w:ascii="Arial" w:hAnsi="Arial" w:cs="Arial"/>
                <w:b w:val="0"/>
                <w:bCs w:val="0"/>
                <w:i w:val="0"/>
                <w:iCs w:val="0"/>
              </w:rPr>
              <w:t xml:space="preserve"> attend 4 quarterly meetings &amp; a strategy day every year.  </w:t>
            </w:r>
            <w:proofErr w:type="gramStart"/>
            <w:r w:rsidRPr="63928C49" w:rsidR="63928C49">
              <w:rPr>
                <w:rFonts w:ascii="Arial" w:hAnsi="Arial" w:cs="Arial"/>
                <w:b w:val="0"/>
                <w:bCs w:val="0"/>
                <w:i w:val="0"/>
                <w:iCs w:val="0"/>
              </w:rPr>
              <w:t>Ideally</w:t>
            </w:r>
            <w:proofErr w:type="gramEnd"/>
            <w:r w:rsidRPr="63928C49" w:rsidR="63928C49">
              <w:rPr>
                <w:rFonts w:ascii="Arial" w:hAnsi="Arial" w:cs="Arial"/>
                <w:b w:val="0"/>
                <w:bCs w:val="0"/>
                <w:i w:val="0"/>
                <w:iCs w:val="0"/>
              </w:rPr>
              <w:t xml:space="preserve"> she’d like people with an interest in safeguarding &amp; health &amp; safety, or business development, but will consider anyone who wants to be involved.</w:t>
            </w:r>
          </w:p>
          <w:p w:rsidR="63928C49" w:rsidP="63928C49" w:rsidRDefault="63928C49" wp14:noSpellErr="1" w14:paraId="70209502" w14:textId="15C191E0">
            <w:pPr>
              <w:pStyle w:val="ListParagraph"/>
              <w:numPr>
                <w:ilvl w:val="0"/>
                <w:numId w:val="10"/>
              </w:numPr>
              <w:bidi w:val="0"/>
              <w:spacing w:before="0" w:beforeAutospacing="off" w:after="0" w:afterAutospacing="off" w:line="240" w:lineRule="auto"/>
              <w:ind w:left="720" w:right="0" w:hanging="360"/>
              <w:jc w:val="left"/>
              <w:rPr>
                <w:sz w:val="22"/>
                <w:szCs w:val="22"/>
              </w:rPr>
            </w:pPr>
            <w:r w:rsidRPr="63928C49" w:rsidR="63928C49">
              <w:rPr>
                <w:rFonts w:ascii="Arial" w:hAnsi="Arial" w:cs="Arial"/>
                <w:b w:val="1"/>
                <w:bCs w:val="1"/>
                <w:i w:val="0"/>
                <w:iCs w:val="0"/>
              </w:rPr>
              <w:t>Val Johnson, TSL Kirklees</w:t>
            </w:r>
            <w:r w:rsidRPr="63928C49" w:rsidR="63928C49">
              <w:rPr>
                <w:rFonts w:ascii="Arial" w:hAnsi="Arial" w:cs="Arial"/>
                <w:b w:val="0"/>
                <w:bCs w:val="0"/>
                <w:i w:val="0"/>
                <w:iCs w:val="0"/>
              </w:rPr>
              <w:t xml:space="preserve"> - we are running a free workshop on recruiting trustees on 21</w:t>
            </w:r>
            <w:r w:rsidRPr="63928C49" w:rsidR="63928C49">
              <w:rPr>
                <w:rFonts w:ascii="Arial" w:hAnsi="Arial" w:cs="Arial"/>
                <w:b w:val="0"/>
                <w:bCs w:val="0"/>
                <w:i w:val="0"/>
                <w:iCs w:val="0"/>
                <w:vertAlign w:val="superscript"/>
              </w:rPr>
              <w:t>st</w:t>
            </w:r>
            <w:r w:rsidRPr="63928C49" w:rsidR="63928C49">
              <w:rPr>
                <w:rFonts w:ascii="Arial" w:hAnsi="Arial" w:cs="Arial"/>
                <w:b w:val="0"/>
                <w:bCs w:val="0"/>
                <w:i w:val="0"/>
                <w:iCs w:val="0"/>
              </w:rPr>
              <w:t xml:space="preserve"> March in Huddersfield</w:t>
            </w:r>
          </w:p>
          <w:p w:rsidR="63928C49" w:rsidP="63928C49" w:rsidRDefault="63928C49" wp14:noSpellErr="1" w14:paraId="73E73FBF" w14:textId="358C5515">
            <w:pPr>
              <w:pStyle w:val="ListParagraph"/>
              <w:numPr>
                <w:ilvl w:val="0"/>
                <w:numId w:val="10"/>
              </w:numPr>
              <w:bidi w:val="0"/>
              <w:spacing w:before="0" w:beforeAutospacing="off" w:after="0" w:afterAutospacing="off" w:line="240" w:lineRule="auto"/>
              <w:ind w:left="720" w:right="0" w:hanging="360"/>
              <w:jc w:val="left"/>
              <w:rPr>
                <w:sz w:val="22"/>
                <w:szCs w:val="22"/>
              </w:rPr>
            </w:pPr>
            <w:r w:rsidRPr="63928C49" w:rsidR="63928C49">
              <w:rPr>
                <w:rFonts w:ascii="Arial" w:hAnsi="Arial" w:cs="Arial"/>
                <w:b w:val="1"/>
                <w:bCs w:val="1"/>
                <w:i w:val="0"/>
                <w:iCs w:val="0"/>
              </w:rPr>
              <w:t xml:space="preserve">Lauren Barber, Laura Crane Trust </w:t>
            </w:r>
            <w:r w:rsidRPr="63928C49" w:rsidR="63928C49">
              <w:rPr>
                <w:rFonts w:ascii="Arial" w:hAnsi="Arial" w:cs="Arial"/>
                <w:b w:val="0"/>
                <w:bCs w:val="0"/>
                <w:i w:val="0"/>
                <w:iCs w:val="0"/>
              </w:rPr>
              <w:t>– holding a charity sale of new donated clothes.  Prices start at 50p.  Flyer attached.</w:t>
            </w:r>
          </w:p>
          <w:p w:rsidR="63928C49" w:rsidP="63928C49" w:rsidRDefault="63928C49" w14:paraId="5F0571A7" w14:textId="23D89D97">
            <w:pPr>
              <w:pStyle w:val="Normal"/>
              <w:bidi w:val="0"/>
              <w:spacing w:before="0" w:beforeAutospacing="off" w:after="0" w:afterAutospacing="off" w:line="240" w:lineRule="auto"/>
              <w:ind w:left="0" w:right="0" w:hanging="0"/>
              <w:jc w:val="left"/>
              <w:rPr>
                <w:rFonts w:ascii="Arial" w:hAnsi="Arial" w:cs="Arial"/>
                <w:b w:val="0"/>
                <w:bCs w:val="0"/>
                <w:i w:val="0"/>
                <w:iCs w:val="0"/>
              </w:rPr>
            </w:pPr>
          </w:p>
          <w:p w:rsidRPr="004B37D4" w:rsidR="004B37D4" w:rsidP="00047E39" w:rsidRDefault="004B37D4" w14:paraId="4B99056E" wp14:textId="77777777">
            <w:pPr>
              <w:spacing w:after="0" w:line="240" w:lineRule="auto"/>
              <w:rPr>
                <w:rFonts w:ascii="Arial" w:hAnsi="Arial" w:cs="Arial"/>
              </w:rPr>
            </w:pPr>
          </w:p>
        </w:tc>
      </w:tr>
      <w:tr xmlns:wp14="http://schemas.microsoft.com/office/word/2010/wordml" w:rsidRPr="00047E39" w:rsidR="00BF3CFE" w:rsidTr="63928C49" w14:paraId="7D970C40" wp14:textId="77777777">
        <w:tc>
          <w:tcPr>
            <w:tcW w:w="1101" w:type="dxa"/>
            <w:shd w:val="clear" w:color="auto" w:fill="auto"/>
            <w:tcMar/>
          </w:tcPr>
          <w:p w:rsidRPr="00047E39" w:rsidR="00BF3CFE" w:rsidP="00047E39" w:rsidRDefault="00BF3CFE" w14:paraId="1299C43A" wp14:textId="77777777">
            <w:pPr>
              <w:spacing w:after="0" w:line="240" w:lineRule="auto"/>
              <w:rPr>
                <w:rFonts w:ascii="Arial" w:hAnsi="Arial" w:cs="Arial"/>
                <w:b/>
                <w:lang w:eastAsia="en-GB"/>
              </w:rPr>
            </w:pPr>
          </w:p>
          <w:p w:rsidRPr="00047E39" w:rsidR="00BF3CFE" w:rsidP="00047E39" w:rsidRDefault="00155686" w14:paraId="54675586" wp14:textId="77777777">
            <w:pPr>
              <w:spacing w:after="0" w:line="240" w:lineRule="auto"/>
              <w:rPr>
                <w:rFonts w:ascii="Arial" w:hAnsi="Arial" w:cs="Arial"/>
                <w:b/>
                <w:lang w:eastAsia="en-GB"/>
              </w:rPr>
            </w:pPr>
            <w:r w:rsidRPr="00047E39">
              <w:rPr>
                <w:rFonts w:ascii="Arial" w:hAnsi="Arial" w:cs="Arial"/>
                <w:b/>
                <w:lang w:eastAsia="en-GB"/>
              </w:rPr>
              <w:t>3.</w:t>
            </w:r>
            <w:r w:rsidR="00500F59">
              <w:rPr>
                <w:rFonts w:ascii="Arial" w:hAnsi="Arial" w:cs="Arial"/>
                <w:b/>
                <w:lang w:eastAsia="en-GB"/>
              </w:rPr>
              <w:t>40</w:t>
            </w:r>
          </w:p>
        </w:tc>
        <w:tc>
          <w:tcPr>
            <w:tcW w:w="7825" w:type="dxa"/>
            <w:shd w:val="clear" w:color="auto" w:fill="auto"/>
            <w:tcMar/>
          </w:tcPr>
          <w:p w:rsidRPr="00047E39" w:rsidR="00BF3CFE" w:rsidP="00047E39" w:rsidRDefault="00BF3CFE" w14:paraId="4DDBEF00" wp14:textId="77777777">
            <w:pPr>
              <w:spacing w:after="0" w:line="240" w:lineRule="auto"/>
              <w:rPr>
                <w:rFonts w:ascii="Arial" w:hAnsi="Arial" w:cs="Arial"/>
              </w:rPr>
            </w:pPr>
          </w:p>
          <w:p w:rsidRPr="00047E39" w:rsidR="00BF3CFE" w:rsidP="00047E39" w:rsidRDefault="001C07AF" w14:paraId="1A7180E7" wp14:textId="77777777">
            <w:pPr>
              <w:spacing w:after="0" w:line="240" w:lineRule="auto"/>
              <w:rPr>
                <w:rFonts w:ascii="Arial" w:hAnsi="Arial" w:cs="Arial"/>
                <w:b/>
              </w:rPr>
            </w:pPr>
            <w:r>
              <w:rPr>
                <w:rFonts w:ascii="Arial" w:hAnsi="Arial" w:cs="Arial"/>
                <w:b/>
              </w:rPr>
              <w:t xml:space="preserve">Refreshments and </w:t>
            </w:r>
            <w:r w:rsidRPr="00047E39" w:rsidR="00BF3CFE">
              <w:rPr>
                <w:rFonts w:ascii="Arial" w:hAnsi="Arial" w:cs="Arial"/>
                <w:b/>
              </w:rPr>
              <w:t>Networking</w:t>
            </w:r>
          </w:p>
          <w:p w:rsidRPr="00047E39" w:rsidR="00BF3CFE" w:rsidP="00047E39" w:rsidRDefault="00BF3CFE" w14:paraId="02976F10" wp14:textId="77777777">
            <w:pPr>
              <w:spacing w:after="0" w:line="240" w:lineRule="auto"/>
              <w:rPr>
                <w:rFonts w:ascii="Arial" w:hAnsi="Arial" w:cs="Arial"/>
              </w:rPr>
            </w:pPr>
            <w:r w:rsidRPr="00047E39">
              <w:rPr>
                <w:rFonts w:ascii="Arial" w:hAnsi="Arial" w:cs="Arial"/>
              </w:rPr>
              <w:t xml:space="preserve">A chance to connect, to get diaries together, find out more, or just catch up with other members over tea and cake. </w:t>
            </w:r>
          </w:p>
          <w:p w:rsidRPr="00047E39" w:rsidR="00BF3CFE" w:rsidP="00047E39" w:rsidRDefault="00BF3CFE" w14:paraId="3461D779" wp14:textId="77777777">
            <w:pPr>
              <w:spacing w:after="0" w:line="240" w:lineRule="auto"/>
              <w:rPr>
                <w:rFonts w:ascii="Arial" w:hAnsi="Arial" w:cs="Arial"/>
                <w:b/>
                <w:lang w:eastAsia="en-GB"/>
              </w:rPr>
            </w:pPr>
          </w:p>
        </w:tc>
      </w:tr>
      <w:tr xmlns:wp14="http://schemas.microsoft.com/office/word/2010/wordml" w:rsidRPr="00047E39" w:rsidR="00BF3CFE" w:rsidTr="63928C49" w14:paraId="08B90A0F" wp14:textId="77777777">
        <w:tc>
          <w:tcPr>
            <w:tcW w:w="1101" w:type="dxa"/>
            <w:shd w:val="clear" w:color="auto" w:fill="auto"/>
            <w:tcMar/>
          </w:tcPr>
          <w:p w:rsidRPr="00047E39" w:rsidR="00BF3CFE" w:rsidP="00047E39" w:rsidRDefault="00BF3CFE" w14:paraId="3CF2D8B6" wp14:textId="77777777">
            <w:pPr>
              <w:spacing w:after="0" w:line="240" w:lineRule="auto"/>
              <w:rPr>
                <w:rFonts w:ascii="Arial" w:hAnsi="Arial" w:cs="Arial"/>
                <w:b/>
                <w:lang w:eastAsia="en-GB"/>
              </w:rPr>
            </w:pPr>
          </w:p>
        </w:tc>
        <w:tc>
          <w:tcPr>
            <w:tcW w:w="7825" w:type="dxa"/>
            <w:shd w:val="clear" w:color="auto" w:fill="auto"/>
            <w:tcMar/>
          </w:tcPr>
          <w:p w:rsidRPr="00047E39" w:rsidR="00BF3CFE" w:rsidP="00047E39" w:rsidRDefault="00BF3CFE" w14:paraId="0FB78278" wp14:textId="77777777">
            <w:pPr>
              <w:spacing w:after="0" w:line="240" w:lineRule="auto"/>
              <w:jc w:val="both"/>
              <w:rPr>
                <w:rFonts w:ascii="Arial" w:hAnsi="Arial" w:cs="Arial"/>
                <w:b/>
              </w:rPr>
            </w:pPr>
          </w:p>
          <w:p w:rsidRPr="00047E39" w:rsidR="00BF3CFE" w:rsidP="00047E39" w:rsidRDefault="00666516" w14:paraId="0B4B65EB" wp14:textId="77777777">
            <w:pPr>
              <w:spacing w:after="0" w:line="240" w:lineRule="auto"/>
              <w:jc w:val="both"/>
              <w:rPr>
                <w:rFonts w:ascii="Arial" w:hAnsi="Arial" w:cs="Arial"/>
                <w:b/>
              </w:rPr>
            </w:pPr>
            <w:r w:rsidRPr="00047E39">
              <w:rPr>
                <w:rFonts w:ascii="Arial" w:hAnsi="Arial" w:cs="Arial"/>
                <w:b/>
              </w:rPr>
              <w:t xml:space="preserve">Date of next meeting –  </w:t>
            </w:r>
            <w:r w:rsidRPr="00047E39" w:rsidR="00BF3CFE">
              <w:rPr>
                <w:rFonts w:ascii="Arial" w:hAnsi="Arial" w:cs="Arial"/>
                <w:b/>
              </w:rPr>
              <w:t xml:space="preserve"> </w:t>
            </w:r>
            <w:r w:rsidR="0039026B">
              <w:rPr>
                <w:rFonts w:ascii="Arial" w:hAnsi="Arial" w:cs="Arial"/>
                <w:b/>
              </w:rPr>
              <w:t xml:space="preserve">April </w:t>
            </w:r>
            <w:r w:rsidR="00DF4DB9">
              <w:rPr>
                <w:rFonts w:ascii="Arial" w:hAnsi="Arial" w:cs="Arial"/>
                <w:b/>
              </w:rPr>
              <w:t>11</w:t>
            </w:r>
            <w:r w:rsidRPr="00DF4DB9" w:rsidR="00DF4DB9">
              <w:rPr>
                <w:rFonts w:ascii="Arial" w:hAnsi="Arial" w:cs="Arial"/>
                <w:b/>
                <w:vertAlign w:val="superscript"/>
              </w:rPr>
              <w:t>th</w:t>
            </w:r>
            <w:r w:rsidR="00DF4DB9">
              <w:rPr>
                <w:rFonts w:ascii="Arial" w:hAnsi="Arial" w:cs="Arial"/>
                <w:b/>
              </w:rPr>
              <w:t xml:space="preserve"> </w:t>
            </w:r>
            <w:r w:rsidR="00500F59">
              <w:rPr>
                <w:rFonts w:ascii="Arial" w:hAnsi="Arial" w:cs="Arial"/>
                <w:b/>
              </w:rPr>
              <w:t>2019</w:t>
            </w:r>
            <w:r w:rsidRPr="00047E39" w:rsidR="00BF3CFE">
              <w:rPr>
                <w:rFonts w:ascii="Arial" w:hAnsi="Arial" w:cs="Arial"/>
                <w:b/>
              </w:rPr>
              <w:t xml:space="preserve">  </w:t>
            </w:r>
            <w:r w:rsidR="001C07AF">
              <w:rPr>
                <w:rFonts w:ascii="Arial" w:hAnsi="Arial" w:cs="Arial"/>
                <w:b/>
              </w:rPr>
              <w:t>(venue to be confirmed)</w:t>
            </w:r>
            <w:r w:rsidRPr="00047E39" w:rsidR="00BF3CFE">
              <w:rPr>
                <w:rFonts w:ascii="Arial" w:hAnsi="Arial" w:cs="Arial"/>
                <w:b/>
              </w:rPr>
              <w:t xml:space="preserve">  </w:t>
            </w:r>
          </w:p>
          <w:p w:rsidRPr="00047E39" w:rsidR="00BF3CFE" w:rsidP="00047E39" w:rsidRDefault="00BF3CFE" w14:paraId="1FC39945" wp14:textId="77777777">
            <w:pPr>
              <w:spacing w:after="0" w:line="240" w:lineRule="auto"/>
              <w:jc w:val="both"/>
              <w:rPr>
                <w:rFonts w:ascii="Arial" w:hAnsi="Arial" w:cs="Arial"/>
                <w:b/>
              </w:rPr>
            </w:pPr>
          </w:p>
        </w:tc>
      </w:tr>
    </w:tbl>
    <w:p xmlns:wp14="http://schemas.microsoft.com/office/word/2010/wordml" w:rsidR="00F3296C" w:rsidP="007313EA" w:rsidRDefault="00F3296C" w14:paraId="0562CB0E" wp14:textId="77777777"/>
    <w:sectPr w:rsidR="00F3296C" w:rsidSect="00120A7D">
      <w:pgSz w:w="11906" w:h="16838" w:orient="portrait"/>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decimal"/>
      <w:lvlText w:val="%2."/>
      <w:lvlJc w:val="left"/>
      <w:pPr>
        <w:ind w:left="1440" w:hanging="360"/>
      </w:pPr>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3D2F1A"/>
    <w:multiLevelType w:val="hybridMultilevel"/>
    <w:tmpl w:val="88CA5684"/>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 w15:restartNumberingAfterBreak="0">
    <w:nsid w:val="1EDA3CA2"/>
    <w:multiLevelType w:val="hybridMultilevel"/>
    <w:tmpl w:val="B72220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6D80557"/>
    <w:multiLevelType w:val="hybridMultilevel"/>
    <w:tmpl w:val="ED42A1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16A290C"/>
    <w:multiLevelType w:val="hybridMultilevel"/>
    <w:tmpl w:val="BC6279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2826D1A"/>
    <w:multiLevelType w:val="hybridMultilevel"/>
    <w:tmpl w:val="A5BC87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0">
    <w:abstractNumId w:val="9"/>
  </w:num>
  <w:num w:numId="9">
    <w:abstractNumId w:val="8"/>
  </w:num>
  <w:num w:numId="8">
    <w:abstractNumId w:val="7"/>
  </w:num>
  <w:num w:numId="7">
    <w:abstractNumId w:val="6"/>
  </w:num>
  <w:num w:numId="6">
    <w:abstractNumId w:val="5"/>
  </w: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D96"/>
    <w:rsid w:val="000229D1"/>
    <w:rsid w:val="0004560D"/>
    <w:rsid w:val="00046FF4"/>
    <w:rsid w:val="00047E39"/>
    <w:rsid w:val="0005119C"/>
    <w:rsid w:val="000E776F"/>
    <w:rsid w:val="00120A7D"/>
    <w:rsid w:val="00155686"/>
    <w:rsid w:val="00165A04"/>
    <w:rsid w:val="001C07AF"/>
    <w:rsid w:val="00214BDF"/>
    <w:rsid w:val="00275187"/>
    <w:rsid w:val="00285847"/>
    <w:rsid w:val="00291F10"/>
    <w:rsid w:val="00332B5C"/>
    <w:rsid w:val="0039026B"/>
    <w:rsid w:val="004338E7"/>
    <w:rsid w:val="0048556F"/>
    <w:rsid w:val="004B37D4"/>
    <w:rsid w:val="00500F59"/>
    <w:rsid w:val="00506203"/>
    <w:rsid w:val="005C6BC7"/>
    <w:rsid w:val="00666516"/>
    <w:rsid w:val="00690BFE"/>
    <w:rsid w:val="006E0775"/>
    <w:rsid w:val="007313EA"/>
    <w:rsid w:val="00795653"/>
    <w:rsid w:val="007B578F"/>
    <w:rsid w:val="007F528E"/>
    <w:rsid w:val="00803169"/>
    <w:rsid w:val="00807081"/>
    <w:rsid w:val="008C1A6D"/>
    <w:rsid w:val="0097506E"/>
    <w:rsid w:val="00996E38"/>
    <w:rsid w:val="009B6DD3"/>
    <w:rsid w:val="00A066BB"/>
    <w:rsid w:val="00A1295A"/>
    <w:rsid w:val="00A2057E"/>
    <w:rsid w:val="00AA578F"/>
    <w:rsid w:val="00AE2D96"/>
    <w:rsid w:val="00B0575C"/>
    <w:rsid w:val="00B16A66"/>
    <w:rsid w:val="00B36C3F"/>
    <w:rsid w:val="00BF3CFE"/>
    <w:rsid w:val="00C32A6B"/>
    <w:rsid w:val="00CB18B3"/>
    <w:rsid w:val="00CE3915"/>
    <w:rsid w:val="00CE6566"/>
    <w:rsid w:val="00D632E4"/>
    <w:rsid w:val="00DF4DB9"/>
    <w:rsid w:val="00E0376D"/>
    <w:rsid w:val="00E54AFB"/>
    <w:rsid w:val="00EB1755"/>
    <w:rsid w:val="00ED612C"/>
    <w:rsid w:val="00EF76D9"/>
    <w:rsid w:val="00F04C94"/>
    <w:rsid w:val="00F3296C"/>
    <w:rsid w:val="00FF1985"/>
    <w:rsid w:val="63928C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FE498E6-2216-49AF-B6AA-B4B1421A3FC5}"/>
  <w14:docId w14:val="0598F4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AE2D96"/>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E2D9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506203"/>
    <w:pPr>
      <w:spacing w:after="0" w:line="240" w:lineRule="auto"/>
    </w:pPr>
    <w:rPr>
      <w:rFonts w:ascii="Segoe UI" w:hAnsi="Segoe UI"/>
      <w:sz w:val="18"/>
      <w:szCs w:val="18"/>
      <w:lang w:val="x-none" w:eastAsia="x-none"/>
    </w:rPr>
  </w:style>
  <w:style w:type="character" w:styleId="BalloonTextChar" w:customStyle="1">
    <w:name w:val="Balloon Text Char"/>
    <w:link w:val="BalloonText"/>
    <w:uiPriority w:val="99"/>
    <w:semiHidden/>
    <w:rsid w:val="00506203"/>
    <w:rPr>
      <w:rFonts w:ascii="Segoe UI" w:hAnsi="Segoe UI" w:cs="Segoe UI"/>
      <w:sz w:val="18"/>
      <w:szCs w:val="18"/>
    </w:rPr>
  </w:style>
  <w:style w:type="paragraph" w:styleId="ListParagraph">
    <w:name w:val="List Paragraph"/>
    <w:basedOn w:val="Normal"/>
    <w:uiPriority w:val="34"/>
    <w:qFormat/>
    <w:rsid w:val="00C32A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45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Daley</dc:creator>
  <keywords/>
  <lastModifiedBy>Comms</lastModifiedBy>
  <revision>7</revision>
  <lastPrinted>2018-12-06T21:40:00.0000000Z</lastPrinted>
  <dcterms:created xsi:type="dcterms:W3CDTF">2019-02-18T14:48:00.0000000Z</dcterms:created>
  <dcterms:modified xsi:type="dcterms:W3CDTF">2019-02-18T16:36:43.3459999Z</dcterms:modified>
</coreProperties>
</file>