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BBF12" w14:textId="2FFC3E18" w:rsidR="0031011B" w:rsidRDefault="003113FF">
      <w:r>
        <w:t>Members’ Meeting</w:t>
      </w:r>
      <w:r w:rsidR="007D41DF">
        <w:t xml:space="preserve">: Focus on </w:t>
      </w:r>
      <w:r w:rsidR="007C6604">
        <w:t>Children and Young People</w:t>
      </w:r>
      <w:bookmarkStart w:id="0" w:name="_GoBack"/>
      <w:bookmarkEnd w:id="0"/>
    </w:p>
    <w:p w14:paraId="7125B28B" w14:textId="46B71558" w:rsidR="003113FF" w:rsidRDefault="003113FF">
      <w:r>
        <w:t>13/6/19</w:t>
      </w:r>
    </w:p>
    <w:p w14:paraId="78BAA616" w14:textId="2B828105" w:rsidR="003113FF" w:rsidRDefault="003113FF"/>
    <w:p w14:paraId="489C6D5D" w14:textId="22D08441" w:rsidR="003113FF" w:rsidRDefault="003113FF">
      <w:r>
        <w:t>Member Case Studies</w:t>
      </w:r>
    </w:p>
    <w:p w14:paraId="346E7D11" w14:textId="25445FB7" w:rsidR="003113FF" w:rsidRDefault="003113FF" w:rsidP="003113FF">
      <w:pPr>
        <w:pStyle w:val="ListParagraph"/>
        <w:numPr>
          <w:ilvl w:val="0"/>
          <w:numId w:val="1"/>
        </w:numPr>
      </w:pPr>
      <w:r>
        <w:t xml:space="preserve">Yorkshire Children’s Centre </w:t>
      </w:r>
    </w:p>
    <w:p w14:paraId="4B18C6F5" w14:textId="25D547BF" w:rsidR="003113FF" w:rsidRDefault="003113FF" w:rsidP="003113FF">
      <w:pPr>
        <w:pStyle w:val="ListParagraph"/>
        <w:numPr>
          <w:ilvl w:val="1"/>
          <w:numId w:val="1"/>
        </w:numPr>
      </w:pPr>
      <w:r>
        <w:t>Jacqueline Green from Brian Jackson College – they work with kids with social &amp; emotional difficulties &amp; those excluded from school.  They take referrals from the Council for children who have high needs &amp; are struggling in school</w:t>
      </w:r>
    </w:p>
    <w:p w14:paraId="022E2356" w14:textId="1151CCF4" w:rsidR="003113FF" w:rsidRDefault="003113FF" w:rsidP="003113FF">
      <w:pPr>
        <w:pStyle w:val="ListParagraph"/>
        <w:numPr>
          <w:ilvl w:val="1"/>
          <w:numId w:val="1"/>
        </w:numPr>
      </w:pPr>
      <w:r>
        <w:t xml:space="preserve">Jane Sykes, Head of Early Intervention and Prevention at YCC – they offer 5 services, including 4 through Thriving Kirklees.  These are </w:t>
      </w:r>
    </w:p>
    <w:p w14:paraId="0A305807" w14:textId="22E11F84" w:rsidR="003113FF" w:rsidRDefault="003113FF" w:rsidP="003113FF">
      <w:pPr>
        <w:pStyle w:val="ListParagraph"/>
        <w:numPr>
          <w:ilvl w:val="2"/>
          <w:numId w:val="1"/>
        </w:numPr>
      </w:pPr>
      <w:r>
        <w:t>Safety in the Home</w:t>
      </w:r>
    </w:p>
    <w:p w14:paraId="3182BFDB" w14:textId="0AA3E133" w:rsidR="003113FF" w:rsidRDefault="003113FF" w:rsidP="003113FF">
      <w:pPr>
        <w:pStyle w:val="ListParagraph"/>
        <w:numPr>
          <w:ilvl w:val="2"/>
          <w:numId w:val="1"/>
        </w:numPr>
      </w:pPr>
      <w:r>
        <w:t>Healthy Start</w:t>
      </w:r>
    </w:p>
    <w:p w14:paraId="4C03263C" w14:textId="1543A659" w:rsidR="003113FF" w:rsidRDefault="003113FF" w:rsidP="003113FF">
      <w:pPr>
        <w:pStyle w:val="ListParagraph"/>
        <w:numPr>
          <w:ilvl w:val="2"/>
          <w:numId w:val="1"/>
        </w:numPr>
      </w:pPr>
      <w:r>
        <w:t>Safety Rangers</w:t>
      </w:r>
    </w:p>
    <w:p w14:paraId="5F516D76" w14:textId="36E09532" w:rsidR="003113FF" w:rsidRDefault="003113FF" w:rsidP="003113FF">
      <w:pPr>
        <w:pStyle w:val="ListParagraph"/>
        <w:numPr>
          <w:ilvl w:val="2"/>
          <w:numId w:val="1"/>
        </w:numPr>
      </w:pPr>
      <w:r>
        <w:t>Child Accident Prevention</w:t>
      </w:r>
    </w:p>
    <w:p w14:paraId="60C873E8" w14:textId="77DD9703" w:rsidR="003113FF" w:rsidRDefault="003113FF" w:rsidP="003113FF">
      <w:pPr>
        <w:pStyle w:val="ListParagraph"/>
        <w:numPr>
          <w:ilvl w:val="2"/>
          <w:numId w:val="1"/>
        </w:numPr>
      </w:pPr>
      <w:r>
        <w:t>Child Contact Centres for families to have contact with children who don’t live with them</w:t>
      </w:r>
    </w:p>
    <w:p w14:paraId="0AF74082" w14:textId="42BD9456" w:rsidR="003113FF" w:rsidRDefault="003113FF" w:rsidP="003113FF">
      <w:pPr>
        <w:pStyle w:val="ListParagraph"/>
        <w:numPr>
          <w:ilvl w:val="0"/>
          <w:numId w:val="1"/>
        </w:numPr>
      </w:pPr>
      <w:proofErr w:type="spellStart"/>
      <w:r>
        <w:t>Northorpe</w:t>
      </w:r>
      <w:proofErr w:type="spellEnd"/>
      <w:r>
        <w:t xml:space="preserve"> Hall</w:t>
      </w:r>
      <w:r w:rsidR="005B098A">
        <w:t xml:space="preserve">, </w:t>
      </w:r>
      <w:r w:rsidR="00E66480">
        <w:t>Tom Taylor</w:t>
      </w:r>
    </w:p>
    <w:p w14:paraId="64CE3A87" w14:textId="77777777" w:rsidR="00E66480" w:rsidRDefault="00E66480" w:rsidP="000A7022">
      <w:pPr>
        <w:pStyle w:val="ListParagraph"/>
        <w:numPr>
          <w:ilvl w:val="1"/>
          <w:numId w:val="1"/>
        </w:numPr>
      </w:pPr>
      <w:r>
        <w:t>Children’s mental health charity</w:t>
      </w:r>
    </w:p>
    <w:p w14:paraId="3282FFFF" w14:textId="4898DA07" w:rsidR="00E66480" w:rsidRDefault="00E66480" w:rsidP="000A7022">
      <w:pPr>
        <w:pStyle w:val="ListParagraph"/>
        <w:numPr>
          <w:ilvl w:val="1"/>
          <w:numId w:val="1"/>
        </w:numPr>
      </w:pPr>
      <w:r>
        <w:t>Doubled in size in 5 years</w:t>
      </w:r>
      <w:r w:rsidR="00160360">
        <w:t xml:space="preserve"> due to increased need &amp; awareness</w:t>
      </w:r>
    </w:p>
    <w:p w14:paraId="6B883027" w14:textId="7DE81066" w:rsidR="000A7022" w:rsidRDefault="000A7022" w:rsidP="000A7022">
      <w:pPr>
        <w:pStyle w:val="ListParagraph"/>
        <w:numPr>
          <w:ilvl w:val="1"/>
          <w:numId w:val="1"/>
        </w:numPr>
      </w:pPr>
      <w:r>
        <w:t xml:space="preserve"> </w:t>
      </w:r>
      <w:r w:rsidR="00160360">
        <w:t>Work with 500 children per month aged 7-9 with support from 2-3 months up to 1 year</w:t>
      </w:r>
    </w:p>
    <w:p w14:paraId="4ACA1968" w14:textId="17600CD6" w:rsidR="00160360" w:rsidRDefault="0020094A" w:rsidP="000A7022">
      <w:pPr>
        <w:pStyle w:val="ListParagraph"/>
        <w:numPr>
          <w:ilvl w:val="1"/>
          <w:numId w:val="1"/>
        </w:numPr>
      </w:pPr>
      <w:r>
        <w:t>Offer someone to talk to with different ways to connect (chat, p</w:t>
      </w:r>
      <w:r w:rsidR="00B81AFA">
        <w:t>hone, online &amp; CAMHS)</w:t>
      </w:r>
    </w:p>
    <w:p w14:paraId="5AD92BC8" w14:textId="1C763C32" w:rsidR="00B81AFA" w:rsidRDefault="00B81AFA" w:rsidP="000A7022">
      <w:pPr>
        <w:pStyle w:val="ListParagraph"/>
        <w:numPr>
          <w:ilvl w:val="1"/>
          <w:numId w:val="1"/>
        </w:numPr>
      </w:pPr>
      <w:r>
        <w:t>Peer groups and mentors</w:t>
      </w:r>
    </w:p>
    <w:p w14:paraId="7EF00B6C" w14:textId="37C453DB" w:rsidR="00B81AFA" w:rsidRDefault="00B81AFA" w:rsidP="000A7022">
      <w:pPr>
        <w:pStyle w:val="ListParagraph"/>
        <w:numPr>
          <w:ilvl w:val="1"/>
          <w:numId w:val="1"/>
        </w:numPr>
      </w:pPr>
      <w:r>
        <w:t>Learning difference groups</w:t>
      </w:r>
    </w:p>
    <w:p w14:paraId="01D1DADE" w14:textId="50F628BD" w:rsidR="007A67CF" w:rsidRDefault="007A67CF" w:rsidP="000A7022">
      <w:pPr>
        <w:pStyle w:val="ListParagraph"/>
        <w:numPr>
          <w:ilvl w:val="1"/>
          <w:numId w:val="1"/>
        </w:numPr>
      </w:pPr>
      <w:r>
        <w:t>Support for families</w:t>
      </w:r>
    </w:p>
    <w:p w14:paraId="0E85AA03" w14:textId="5F4D1F1E" w:rsidR="007A67CF" w:rsidRDefault="007A67CF" w:rsidP="000A7022">
      <w:pPr>
        <w:pStyle w:val="ListParagraph"/>
        <w:numPr>
          <w:ilvl w:val="1"/>
          <w:numId w:val="1"/>
        </w:numPr>
      </w:pPr>
      <w:r>
        <w:t xml:space="preserve">Joined up working through Thriving Kirklees and via </w:t>
      </w:r>
      <w:proofErr w:type="spellStart"/>
      <w:r>
        <w:t>Locala</w:t>
      </w:r>
      <w:proofErr w:type="spellEnd"/>
      <w:r>
        <w:t xml:space="preserve"> and C</w:t>
      </w:r>
      <w:r w:rsidR="008A7878">
        <w:t>AMHS</w:t>
      </w:r>
    </w:p>
    <w:p w14:paraId="2CAFBA89" w14:textId="52893E41" w:rsidR="008A7878" w:rsidRDefault="008A7878" w:rsidP="000A7022">
      <w:pPr>
        <w:pStyle w:val="ListParagraph"/>
        <w:numPr>
          <w:ilvl w:val="1"/>
          <w:numId w:val="1"/>
        </w:numPr>
      </w:pPr>
      <w:r>
        <w:t>And a network of 120 schools</w:t>
      </w:r>
    </w:p>
    <w:p w14:paraId="762636A0" w14:textId="75471D22" w:rsidR="008A7878" w:rsidRDefault="008A7878" w:rsidP="000A7022">
      <w:pPr>
        <w:pStyle w:val="ListParagraph"/>
        <w:numPr>
          <w:ilvl w:val="1"/>
          <w:numId w:val="1"/>
        </w:numPr>
      </w:pPr>
      <w:r>
        <w:t>Piloting support in schools</w:t>
      </w:r>
    </w:p>
    <w:p w14:paraId="44358D9F" w14:textId="0F5DE696" w:rsidR="007159A0" w:rsidRDefault="007159A0" w:rsidP="007159A0">
      <w:pPr>
        <w:pStyle w:val="ListParagraph"/>
        <w:numPr>
          <w:ilvl w:val="0"/>
          <w:numId w:val="1"/>
        </w:numPr>
      </w:pPr>
      <w:r>
        <w:t>PCAN</w:t>
      </w:r>
    </w:p>
    <w:p w14:paraId="2063D393" w14:textId="1D649C3E" w:rsidR="00C55405" w:rsidRDefault="00F6557B" w:rsidP="00C55405">
      <w:pPr>
        <w:pStyle w:val="ListParagraph"/>
        <w:numPr>
          <w:ilvl w:val="1"/>
          <w:numId w:val="1"/>
        </w:numPr>
      </w:pPr>
      <w:r>
        <w:t xml:space="preserve">Charity working with </w:t>
      </w:r>
      <w:r w:rsidR="004740C0">
        <w:t xml:space="preserve">young people 0-25 with </w:t>
      </w:r>
      <w:r w:rsidR="006E0EE3">
        <w:t>additional needs and their families</w:t>
      </w:r>
    </w:p>
    <w:p w14:paraId="37CAC054" w14:textId="0819189D" w:rsidR="006E0EE3" w:rsidRDefault="006E0EE3" w:rsidP="00C55405">
      <w:pPr>
        <w:pStyle w:val="ListParagraph"/>
        <w:numPr>
          <w:ilvl w:val="1"/>
          <w:numId w:val="1"/>
        </w:numPr>
      </w:pPr>
      <w:r>
        <w:t>3 strands – peer support network (via Facebook)</w:t>
      </w:r>
    </w:p>
    <w:p w14:paraId="45D1E673" w14:textId="3FF89E7E" w:rsidR="00F95487" w:rsidRDefault="00F95487" w:rsidP="00C55405">
      <w:pPr>
        <w:pStyle w:val="ListParagraph"/>
        <w:numPr>
          <w:ilvl w:val="1"/>
          <w:numId w:val="1"/>
        </w:numPr>
      </w:pPr>
      <w:r>
        <w:t>Signposting &amp; information</w:t>
      </w:r>
    </w:p>
    <w:p w14:paraId="3FE52B81" w14:textId="6B8EDB41" w:rsidR="00F95487" w:rsidRDefault="00401DB5" w:rsidP="00C55405">
      <w:pPr>
        <w:pStyle w:val="ListParagraph"/>
        <w:numPr>
          <w:ilvl w:val="1"/>
          <w:numId w:val="1"/>
        </w:numPr>
      </w:pPr>
      <w:r>
        <w:t>E</w:t>
      </w:r>
      <w:r w:rsidR="00F95487">
        <w:t>ngagement</w:t>
      </w:r>
      <w:r w:rsidR="00DC06C8">
        <w:t>, including working with Thriving Kirklees and CAMH</w:t>
      </w:r>
      <w:r w:rsidR="001A6EDF">
        <w:t>S and CCGs on consultations and improving services</w:t>
      </w:r>
    </w:p>
    <w:p w14:paraId="627E39B5" w14:textId="45425846" w:rsidR="006129C3" w:rsidRDefault="006129C3" w:rsidP="006129C3">
      <w:pPr>
        <w:pStyle w:val="ListParagraph"/>
        <w:numPr>
          <w:ilvl w:val="0"/>
          <w:numId w:val="1"/>
        </w:numPr>
      </w:pPr>
      <w:r>
        <w:t>Growing Works</w:t>
      </w:r>
    </w:p>
    <w:p w14:paraId="1D413CEA" w14:textId="205223B5" w:rsidR="006129C3" w:rsidRDefault="0020464A" w:rsidP="006129C3">
      <w:pPr>
        <w:pStyle w:val="ListParagraph"/>
        <w:numPr>
          <w:ilvl w:val="1"/>
          <w:numId w:val="1"/>
        </w:numPr>
      </w:pPr>
      <w:r>
        <w:t>A charity nurturing healthy lives and connecting people with the environment and their communities</w:t>
      </w:r>
    </w:p>
    <w:p w14:paraId="0A308AD5" w14:textId="1C0A02B1" w:rsidR="0020464A" w:rsidRDefault="0020464A" w:rsidP="006129C3">
      <w:pPr>
        <w:pStyle w:val="ListParagraph"/>
        <w:numPr>
          <w:ilvl w:val="1"/>
          <w:numId w:val="1"/>
        </w:numPr>
      </w:pPr>
      <w:r>
        <w:t>Helping young people and adults to be healthier and happier</w:t>
      </w:r>
    </w:p>
    <w:p w14:paraId="47160DB4" w14:textId="1A70B3C8" w:rsidR="0020464A" w:rsidRDefault="00377817" w:rsidP="006129C3">
      <w:pPr>
        <w:pStyle w:val="ListParagraph"/>
        <w:numPr>
          <w:ilvl w:val="1"/>
          <w:numId w:val="1"/>
        </w:numPr>
      </w:pPr>
      <w:r>
        <w:t xml:space="preserve">Work with children, families and carers, covering all additional needs and </w:t>
      </w:r>
      <w:r w:rsidR="00E52C24">
        <w:t>young people needing extra support, whether they have a diagnosed condition or not</w:t>
      </w:r>
    </w:p>
    <w:p w14:paraId="70ADCB08" w14:textId="560D4733" w:rsidR="00E52C24" w:rsidRDefault="00A45728" w:rsidP="006129C3">
      <w:pPr>
        <w:pStyle w:val="ListParagraph"/>
        <w:numPr>
          <w:ilvl w:val="1"/>
          <w:numId w:val="1"/>
        </w:numPr>
      </w:pPr>
      <w:r>
        <w:t xml:space="preserve">Activities like arts, outdoor cooking, </w:t>
      </w:r>
      <w:proofErr w:type="spellStart"/>
      <w:r>
        <w:t>bushcraft</w:t>
      </w:r>
      <w:proofErr w:type="spellEnd"/>
      <w:r w:rsidR="00546D71">
        <w:t xml:space="preserve"> where people can feel comfortable and relaxed</w:t>
      </w:r>
    </w:p>
    <w:p w14:paraId="56714E03" w14:textId="1DEC88A3" w:rsidR="00546D71" w:rsidRDefault="00546D71" w:rsidP="006129C3">
      <w:pPr>
        <w:pStyle w:val="ListParagraph"/>
        <w:numPr>
          <w:ilvl w:val="1"/>
          <w:numId w:val="1"/>
        </w:numPr>
      </w:pPr>
      <w:r>
        <w:t xml:space="preserve">Young Shoots – group for 13+ </w:t>
      </w:r>
      <w:r w:rsidR="006C32FB">
        <w:t>encouraging confidence and independence</w:t>
      </w:r>
    </w:p>
    <w:p w14:paraId="1642956E" w14:textId="68F4088D" w:rsidR="006C32FB" w:rsidRDefault="006C32FB" w:rsidP="006129C3">
      <w:pPr>
        <w:pStyle w:val="ListParagraph"/>
        <w:numPr>
          <w:ilvl w:val="1"/>
          <w:numId w:val="1"/>
        </w:numPr>
      </w:pPr>
      <w:r>
        <w:t>Life skills and transferrable skills</w:t>
      </w:r>
    </w:p>
    <w:p w14:paraId="74F8F7D0" w14:textId="7D073C42" w:rsidR="007536C5" w:rsidRDefault="007536C5" w:rsidP="006129C3">
      <w:pPr>
        <w:pStyle w:val="ListParagraph"/>
        <w:numPr>
          <w:ilvl w:val="1"/>
          <w:numId w:val="1"/>
        </w:numPr>
      </w:pPr>
      <w:proofErr w:type="gramStart"/>
      <w:r>
        <w:lastRenderedPageBreak/>
        <w:t>4 week</w:t>
      </w:r>
      <w:proofErr w:type="gramEnd"/>
      <w:r>
        <w:t xml:space="preserve"> courses</w:t>
      </w:r>
    </w:p>
    <w:p w14:paraId="199F9A74" w14:textId="69A8B0CB" w:rsidR="007536C5" w:rsidRDefault="00611F0C" w:rsidP="007536C5">
      <w:pPr>
        <w:pStyle w:val="ListParagraph"/>
        <w:numPr>
          <w:ilvl w:val="0"/>
          <w:numId w:val="1"/>
        </w:numPr>
      </w:pPr>
      <w:r>
        <w:t>Shape Lindley</w:t>
      </w:r>
    </w:p>
    <w:p w14:paraId="079339B6" w14:textId="70065161" w:rsidR="00611F0C" w:rsidRDefault="00611F0C" w:rsidP="00611F0C">
      <w:pPr>
        <w:pStyle w:val="ListParagraph"/>
        <w:numPr>
          <w:ilvl w:val="1"/>
          <w:numId w:val="1"/>
        </w:numPr>
      </w:pPr>
      <w:r>
        <w:t>Grass roots organisation working with 100 families</w:t>
      </w:r>
    </w:p>
    <w:p w14:paraId="3D6CF0AC" w14:textId="0D5CB502" w:rsidR="00E2365B" w:rsidRDefault="00E2365B" w:rsidP="00611F0C">
      <w:pPr>
        <w:pStyle w:val="ListParagraph"/>
        <w:numPr>
          <w:ilvl w:val="1"/>
          <w:numId w:val="1"/>
        </w:numPr>
      </w:pPr>
      <w:r>
        <w:t>Part of Healthy Holidays programme this year</w:t>
      </w:r>
    </w:p>
    <w:p w14:paraId="3898D4C2" w14:textId="15C06DCA" w:rsidR="00E2365B" w:rsidRDefault="00E2365B" w:rsidP="00611F0C">
      <w:pPr>
        <w:pStyle w:val="ListParagraph"/>
        <w:numPr>
          <w:ilvl w:val="1"/>
          <w:numId w:val="1"/>
        </w:numPr>
      </w:pPr>
      <w:r>
        <w:t xml:space="preserve">In the last 3 years have supported </w:t>
      </w:r>
      <w:r w:rsidR="009A5DCF">
        <w:t>30 people with children into work</w:t>
      </w:r>
    </w:p>
    <w:p w14:paraId="1240A558" w14:textId="3B100C61" w:rsidR="009A5DCF" w:rsidRDefault="009A5DCF" w:rsidP="00611F0C">
      <w:pPr>
        <w:pStyle w:val="ListParagraph"/>
        <w:numPr>
          <w:ilvl w:val="1"/>
          <w:numId w:val="1"/>
        </w:numPr>
      </w:pPr>
      <w:r>
        <w:t>Encourage volunteering &amp; work experience too</w:t>
      </w:r>
      <w:r w:rsidR="007C4BE2">
        <w:t xml:space="preserve"> for people aged 14-30+</w:t>
      </w:r>
    </w:p>
    <w:p w14:paraId="186CC103" w14:textId="163DF150" w:rsidR="009A5DCF" w:rsidRDefault="007C4BE2" w:rsidP="00611F0C">
      <w:pPr>
        <w:pStyle w:val="ListParagraph"/>
        <w:numPr>
          <w:ilvl w:val="1"/>
          <w:numId w:val="1"/>
        </w:numPr>
      </w:pPr>
      <w:r>
        <w:t>Work with children 6 months to 11</w:t>
      </w:r>
    </w:p>
    <w:p w14:paraId="615F53DD" w14:textId="5E0D7484" w:rsidR="00D53763" w:rsidRDefault="00D53763" w:rsidP="00611F0C">
      <w:pPr>
        <w:pStyle w:val="ListParagraph"/>
        <w:numPr>
          <w:ilvl w:val="1"/>
          <w:numId w:val="1"/>
        </w:numPr>
      </w:pPr>
      <w:r>
        <w:t>Help parents with barriers to get into education or training &amp; can offer free childcare</w:t>
      </w:r>
    </w:p>
    <w:p w14:paraId="453BCB43" w14:textId="3ED47C45" w:rsidR="00D53763" w:rsidRDefault="00D53763" w:rsidP="00611F0C">
      <w:pPr>
        <w:pStyle w:val="ListParagraph"/>
        <w:numPr>
          <w:ilvl w:val="1"/>
          <w:numId w:val="1"/>
        </w:numPr>
      </w:pPr>
      <w:r>
        <w:t>Have minibus &amp; can pick children up</w:t>
      </w:r>
    </w:p>
    <w:p w14:paraId="722787CD" w14:textId="78B03E2D" w:rsidR="001111A9" w:rsidRDefault="001111A9" w:rsidP="001111A9"/>
    <w:p w14:paraId="1C4E3FC2" w14:textId="1E40384A" w:rsidR="00CD5099" w:rsidRDefault="00CD5099" w:rsidP="001111A9">
      <w:r>
        <w:t xml:space="preserve">Mel </w:t>
      </w:r>
      <w:proofErr w:type="spellStart"/>
      <w:r>
        <w:t>Meggs</w:t>
      </w:r>
      <w:proofErr w:type="spellEnd"/>
      <w:r>
        <w:t>, Director of Children’s Services, Kirklees Council</w:t>
      </w:r>
    </w:p>
    <w:p w14:paraId="20BC3B63" w14:textId="2186B1B4" w:rsidR="00A81B33" w:rsidRDefault="00A81B33" w:rsidP="001111A9">
      <w:r>
        <w:t>Mel.meggs@kirklees.gov.uk</w:t>
      </w:r>
    </w:p>
    <w:p w14:paraId="3D38E5F5" w14:textId="373080CD" w:rsidR="00CD5099" w:rsidRDefault="0026171E" w:rsidP="0026171E">
      <w:pPr>
        <w:pStyle w:val="ListParagraph"/>
        <w:numPr>
          <w:ilvl w:val="0"/>
          <w:numId w:val="2"/>
        </w:numPr>
      </w:pPr>
      <w:r>
        <w:t>Been in post 6 months</w:t>
      </w:r>
    </w:p>
    <w:p w14:paraId="3CBB3F9E" w14:textId="77777777" w:rsidR="00FD7E67" w:rsidRDefault="00B506EB" w:rsidP="0026171E">
      <w:pPr>
        <w:pStyle w:val="ListParagraph"/>
        <w:numPr>
          <w:ilvl w:val="0"/>
          <w:numId w:val="2"/>
        </w:numPr>
      </w:pPr>
      <w:r>
        <w:t xml:space="preserve">Didn’t know Kirklees </w:t>
      </w:r>
    </w:p>
    <w:p w14:paraId="5ACA0C9E" w14:textId="36251FFD" w:rsidR="0026171E" w:rsidRDefault="00B506EB" w:rsidP="0026171E">
      <w:pPr>
        <w:pStyle w:val="ListParagraph"/>
        <w:numPr>
          <w:ilvl w:val="0"/>
          <w:numId w:val="2"/>
        </w:numPr>
      </w:pPr>
      <w:r>
        <w:t xml:space="preserve">impressed with </w:t>
      </w:r>
      <w:r w:rsidR="00FD7E67">
        <w:t>diverse and vibrant community sector &amp; feels important to recognise the value</w:t>
      </w:r>
    </w:p>
    <w:p w14:paraId="4948FDE8" w14:textId="29707393" w:rsidR="00FD7E67" w:rsidRDefault="00F20086" w:rsidP="0026171E">
      <w:pPr>
        <w:pStyle w:val="ListParagraph"/>
        <w:numPr>
          <w:ilvl w:val="0"/>
          <w:numId w:val="2"/>
        </w:numPr>
      </w:pPr>
      <w:r>
        <w:t xml:space="preserve">had a </w:t>
      </w:r>
      <w:proofErr w:type="gramStart"/>
      <w:r>
        <w:t>34 year</w:t>
      </w:r>
      <w:proofErr w:type="gramEnd"/>
      <w:r>
        <w:t xml:space="preserve"> career working with children</w:t>
      </w:r>
    </w:p>
    <w:p w14:paraId="5A0E8540" w14:textId="75AD0207" w:rsidR="00F20086" w:rsidRDefault="00F20086" w:rsidP="0026171E">
      <w:pPr>
        <w:pStyle w:val="ListParagraph"/>
        <w:numPr>
          <w:ilvl w:val="0"/>
          <w:numId w:val="2"/>
        </w:numPr>
      </w:pPr>
      <w:r>
        <w:t>sta</w:t>
      </w:r>
      <w:r w:rsidR="002E7309">
        <w:t>rted at 18 as a nursery n</w:t>
      </w:r>
      <w:r w:rsidR="004E6D62">
        <w:t>urse in a day nursery</w:t>
      </w:r>
    </w:p>
    <w:p w14:paraId="0933C985" w14:textId="76CAC114" w:rsidR="004E6D62" w:rsidRDefault="004E6D62" w:rsidP="0026171E">
      <w:pPr>
        <w:pStyle w:val="ListParagraph"/>
        <w:numPr>
          <w:ilvl w:val="0"/>
          <w:numId w:val="2"/>
        </w:numPr>
      </w:pPr>
      <w:r>
        <w:t>moved into early help and family support</w:t>
      </w:r>
    </w:p>
    <w:p w14:paraId="5B5E137A" w14:textId="7D03A647" w:rsidR="004E6D62" w:rsidRDefault="004E6D62" w:rsidP="0026171E">
      <w:pPr>
        <w:pStyle w:val="ListParagraph"/>
        <w:numPr>
          <w:ilvl w:val="0"/>
          <w:numId w:val="2"/>
        </w:numPr>
      </w:pPr>
      <w:r>
        <w:t>became a social worker and a mana</w:t>
      </w:r>
      <w:r w:rsidR="007209F7">
        <w:t>ger</w:t>
      </w:r>
    </w:p>
    <w:p w14:paraId="100EF525" w14:textId="28772272" w:rsidR="007209F7" w:rsidRDefault="007209F7" w:rsidP="0026171E">
      <w:pPr>
        <w:pStyle w:val="ListParagraph"/>
        <w:numPr>
          <w:ilvl w:val="0"/>
          <w:numId w:val="2"/>
        </w:numPr>
      </w:pPr>
      <w:r>
        <w:t>worked in detached youth work and children’s homes</w:t>
      </w:r>
    </w:p>
    <w:p w14:paraId="7D713B50" w14:textId="014E04CD" w:rsidR="007209F7" w:rsidRDefault="007209F7" w:rsidP="0026171E">
      <w:pPr>
        <w:pStyle w:val="ListParagraph"/>
        <w:numPr>
          <w:ilvl w:val="0"/>
          <w:numId w:val="2"/>
        </w:numPr>
      </w:pPr>
      <w:r>
        <w:t>worked in different cities &amp; counties and came here from Rotherham</w:t>
      </w:r>
    </w:p>
    <w:p w14:paraId="291ACE58" w14:textId="780C122D" w:rsidR="00D20024" w:rsidRDefault="000B4E65" w:rsidP="0026171E">
      <w:pPr>
        <w:pStyle w:val="ListParagraph"/>
        <w:numPr>
          <w:ilvl w:val="0"/>
          <w:numId w:val="2"/>
        </w:numPr>
      </w:pPr>
      <w:r>
        <w:t xml:space="preserve">in Kirklees there’s real evidence of </w:t>
      </w:r>
      <w:r w:rsidR="00E10CA1">
        <w:t>people making a difference</w:t>
      </w:r>
    </w:p>
    <w:p w14:paraId="0222457B" w14:textId="1905314A" w:rsidR="00E10CA1" w:rsidRDefault="00E10CA1" w:rsidP="0026171E">
      <w:pPr>
        <w:pStyle w:val="ListParagraph"/>
        <w:numPr>
          <w:ilvl w:val="0"/>
          <w:numId w:val="2"/>
        </w:numPr>
      </w:pPr>
      <w:r>
        <w:t>Council is a good corporate parent</w:t>
      </w:r>
    </w:p>
    <w:p w14:paraId="77409542" w14:textId="4FDA7F2A" w:rsidR="00E10CA1" w:rsidRDefault="00E10CA1" w:rsidP="0026171E">
      <w:pPr>
        <w:pStyle w:val="ListParagraph"/>
        <w:numPr>
          <w:ilvl w:val="0"/>
          <w:numId w:val="2"/>
        </w:numPr>
      </w:pPr>
      <w:r>
        <w:t xml:space="preserve">But there’s always something to do </w:t>
      </w:r>
      <w:r w:rsidR="00777210">
        <w:t>&amp; she’s interested in how we can work together to transform things</w:t>
      </w:r>
    </w:p>
    <w:p w14:paraId="6CF64DB7" w14:textId="3F05D383" w:rsidR="00777210" w:rsidRDefault="00777210" w:rsidP="0026171E">
      <w:pPr>
        <w:pStyle w:val="ListParagraph"/>
        <w:numPr>
          <w:ilvl w:val="0"/>
          <w:numId w:val="2"/>
        </w:numPr>
      </w:pPr>
      <w:r>
        <w:t>Working on 4 programmes</w:t>
      </w:r>
    </w:p>
    <w:p w14:paraId="5D902127" w14:textId="4D8D01D6" w:rsidR="00A0340E" w:rsidRDefault="00A0340E" w:rsidP="00A0340E">
      <w:pPr>
        <w:pStyle w:val="ListParagraph"/>
        <w:numPr>
          <w:ilvl w:val="1"/>
          <w:numId w:val="2"/>
        </w:numPr>
      </w:pPr>
      <w:r>
        <w:t>Creating a clear youth offer inclu</w:t>
      </w:r>
      <w:r w:rsidR="00B42D2A">
        <w:t>ding 200 extra hours of detached youth work from the Autumn, new youth hubs in Dewsbury and Huddersfield</w:t>
      </w:r>
      <w:r w:rsidR="00F76EEA">
        <w:t>, and encouraging entrepreneurship and different lifestyles</w:t>
      </w:r>
    </w:p>
    <w:p w14:paraId="358C5731" w14:textId="2805269C" w:rsidR="00EE0D1A" w:rsidRDefault="00EE0D1A" w:rsidP="00A0340E">
      <w:pPr>
        <w:pStyle w:val="ListParagraph"/>
        <w:numPr>
          <w:ilvl w:val="1"/>
          <w:numId w:val="2"/>
        </w:numPr>
      </w:pPr>
      <w:r>
        <w:t>Tackling child poverty including the healthy holidays programme</w:t>
      </w:r>
      <w:r w:rsidR="00422E0C">
        <w:t xml:space="preserve"> and finding ways to mitigate for the damage that </w:t>
      </w:r>
      <w:r w:rsidR="00477BAD">
        <w:t>poverty does to life chances</w:t>
      </w:r>
    </w:p>
    <w:p w14:paraId="68A6EE6F" w14:textId="5002D9AC" w:rsidR="00477BAD" w:rsidRDefault="00477BAD" w:rsidP="00A0340E">
      <w:pPr>
        <w:pStyle w:val="ListParagraph"/>
        <w:numPr>
          <w:ilvl w:val="1"/>
          <w:numId w:val="2"/>
        </w:numPr>
      </w:pPr>
      <w:r>
        <w:t xml:space="preserve">Children in care </w:t>
      </w:r>
      <w:r w:rsidR="00AB0604">
        <w:t>including bringing children in care back to Kirklees, and identifying a package of early care</w:t>
      </w:r>
    </w:p>
    <w:p w14:paraId="18656E48" w14:textId="6DF58AF9" w:rsidR="00AB0604" w:rsidRDefault="00AB0604" w:rsidP="00A0340E">
      <w:pPr>
        <w:pStyle w:val="ListParagraph"/>
        <w:numPr>
          <w:ilvl w:val="1"/>
          <w:numId w:val="2"/>
        </w:numPr>
      </w:pPr>
      <w:r>
        <w:t xml:space="preserve">Safeguarding </w:t>
      </w:r>
      <w:r w:rsidR="000B5A1C">
        <w:t>–</w:t>
      </w:r>
      <w:r>
        <w:t xml:space="preserve"> </w:t>
      </w:r>
      <w:r w:rsidR="000B5A1C">
        <w:t>making sure children aren’t groomed &amp; exploited</w:t>
      </w:r>
    </w:p>
    <w:p w14:paraId="3176CD86" w14:textId="7D56F1F7" w:rsidR="00ED47F9" w:rsidRDefault="00ED47F9" w:rsidP="00EE7C4C">
      <w:pPr>
        <w:pStyle w:val="ListParagraph"/>
        <w:ind w:left="1440"/>
      </w:pPr>
    </w:p>
    <w:p w14:paraId="0B8D859F" w14:textId="4F4BE606" w:rsidR="004702E2" w:rsidRDefault="004702E2" w:rsidP="00EE7C4C">
      <w:pPr>
        <w:pStyle w:val="ListParagraph"/>
        <w:ind w:left="1440"/>
      </w:pPr>
    </w:p>
    <w:p w14:paraId="2DC4560A" w14:textId="0071BA9D" w:rsidR="004702E2" w:rsidRDefault="00557486" w:rsidP="00EE7C4C">
      <w:pPr>
        <w:pStyle w:val="ListParagraph"/>
        <w:ind w:left="1440"/>
        <w:rPr>
          <w:b/>
          <w:bCs/>
        </w:rPr>
      </w:pPr>
      <w:r w:rsidRPr="00E25C3C">
        <w:rPr>
          <w:b/>
          <w:bCs/>
        </w:rPr>
        <w:t xml:space="preserve">Peter Murphy, Operations Director, North East and Yorkshire, </w:t>
      </w:r>
      <w:r w:rsidR="00E25C3C" w:rsidRPr="00E25C3C">
        <w:rPr>
          <w:b/>
          <w:bCs/>
        </w:rPr>
        <w:t>Groundwork</w:t>
      </w:r>
    </w:p>
    <w:p w14:paraId="2610C1B9" w14:textId="12AD4532" w:rsidR="00E25C3C" w:rsidRDefault="00BF2C35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ESF Community Grants – European funding of £5-20,000 </w:t>
      </w:r>
      <w:r w:rsidR="00010E53">
        <w:rPr>
          <w:b/>
          <w:bCs/>
        </w:rPr>
        <w:t>- ideal</w:t>
      </w:r>
      <w:r>
        <w:rPr>
          <w:b/>
          <w:bCs/>
        </w:rPr>
        <w:t xml:space="preserve"> community and voluntary groups</w:t>
      </w:r>
    </w:p>
    <w:p w14:paraId="720AC36F" w14:textId="44E4A846" w:rsidR="00010E53" w:rsidRDefault="00010E53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For any organisation or small business to </w:t>
      </w:r>
      <w:r w:rsidR="005368FC">
        <w:rPr>
          <w:b/>
          <w:bCs/>
        </w:rPr>
        <w:t>provide skills, training and some sort of progression</w:t>
      </w:r>
    </w:p>
    <w:p w14:paraId="1318535C" w14:textId="5D9E0EC5" w:rsidR="005368FC" w:rsidRDefault="005368FC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About targeting people </w:t>
      </w:r>
      <w:r w:rsidR="0037437A">
        <w:rPr>
          <w:b/>
          <w:bCs/>
        </w:rPr>
        <w:t xml:space="preserve">(with a light touch) </w:t>
      </w:r>
      <w:r>
        <w:rPr>
          <w:b/>
          <w:bCs/>
        </w:rPr>
        <w:t>who are a long way fr</w:t>
      </w:r>
      <w:r w:rsidR="00CF5E88">
        <w:rPr>
          <w:b/>
          <w:bCs/>
        </w:rPr>
        <w:t>om work and training and offering them experiences to build confidence and motivate them and br</w:t>
      </w:r>
      <w:r w:rsidR="0037437A">
        <w:rPr>
          <w:b/>
          <w:bCs/>
        </w:rPr>
        <w:t>eak down barriers</w:t>
      </w:r>
    </w:p>
    <w:p w14:paraId="07D53442" w14:textId="43506D32" w:rsidR="00E73E87" w:rsidRDefault="00967AD9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lastRenderedPageBreak/>
        <w:t>100% funding for projects, including money to pay for admin and monitoring</w:t>
      </w:r>
      <w:r w:rsidR="00783A8E">
        <w:rPr>
          <w:b/>
          <w:bCs/>
        </w:rPr>
        <w:t xml:space="preserve">, </w:t>
      </w:r>
      <w:r w:rsidR="002E067A">
        <w:rPr>
          <w:b/>
          <w:bCs/>
        </w:rPr>
        <w:t>staff &amp; running costs, &amp; general admin (20% of overheads)</w:t>
      </w:r>
    </w:p>
    <w:p w14:paraId="7F79EFA7" w14:textId="2D15EE19" w:rsidR="00F362C4" w:rsidRDefault="00F362C4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Can include capital costs under £1k</w:t>
      </w:r>
    </w:p>
    <w:p w14:paraId="13A976D5" w14:textId="10CF9D60" w:rsidR="0037437A" w:rsidRDefault="00783A8E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ideally working with around 20 people</w:t>
      </w:r>
      <w:r w:rsidR="0006151F">
        <w:rPr>
          <w:b/>
          <w:bCs/>
        </w:rPr>
        <w:t xml:space="preserve"> over 16 who are unemployed or economically inactive</w:t>
      </w:r>
      <w:r w:rsidR="00775E87">
        <w:rPr>
          <w:b/>
          <w:bCs/>
        </w:rPr>
        <w:t xml:space="preserve"> over 6 months</w:t>
      </w:r>
    </w:p>
    <w:p w14:paraId="102D69EE" w14:textId="61618BE8" w:rsidR="0006151F" w:rsidRDefault="0006151F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Priority groups are </w:t>
      </w:r>
      <w:r w:rsidR="005F5042">
        <w:rPr>
          <w:b/>
          <w:bCs/>
        </w:rPr>
        <w:t>50+, those with disabilities, ethnic minorities and women</w:t>
      </w:r>
    </w:p>
    <w:p w14:paraId="098714F3" w14:textId="5364DA4B" w:rsidR="00783A8E" w:rsidRDefault="00783A8E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Can support groups to apply and deliver</w:t>
      </w:r>
    </w:p>
    <w:p w14:paraId="5F1761E3" w14:textId="227C979E" w:rsidR="00775E87" w:rsidRDefault="00775E87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It’s a 2-year programme &amp; so there’s chance to re-apply </w:t>
      </w:r>
      <w:r w:rsidR="00FD5E56">
        <w:rPr>
          <w:b/>
          <w:bCs/>
        </w:rPr>
        <w:t>for groups who get in early and can show evidence of successful delivery</w:t>
      </w:r>
    </w:p>
    <w:p w14:paraId="20D1501B" w14:textId="114510FD" w:rsidR="00FD5E56" w:rsidRDefault="002603E0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Average spend of £1280 per person</w:t>
      </w:r>
      <w:r w:rsidR="00044D58">
        <w:rPr>
          <w:b/>
          <w:bCs/>
        </w:rPr>
        <w:t xml:space="preserve"> (more if working with people with high levels of support needs)</w:t>
      </w:r>
    </w:p>
    <w:p w14:paraId="3BA7F8B1" w14:textId="3AE51CC4" w:rsidR="005F5042" w:rsidRDefault="005F5042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Ideal outcomes are </w:t>
      </w:r>
      <w:r w:rsidR="009E25F6">
        <w:rPr>
          <w:b/>
          <w:bCs/>
        </w:rPr>
        <w:t>getting people into training or education (but are only looking for a total of 14% across the whole programme)</w:t>
      </w:r>
      <w:r w:rsidR="00E73E87">
        <w:rPr>
          <w:b/>
          <w:bCs/>
        </w:rPr>
        <w:t xml:space="preserve"> or getting people into employment (looking for 17% across the whole programme)</w:t>
      </w:r>
    </w:p>
    <w:p w14:paraId="028D58E8" w14:textId="3D5C0541" w:rsidR="00E80D5C" w:rsidRDefault="00E80D5C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proofErr w:type="gramStart"/>
      <w:r>
        <w:rPr>
          <w:b/>
          <w:bCs/>
        </w:rPr>
        <w:t>So</w:t>
      </w:r>
      <w:proofErr w:type="gramEnd"/>
      <w:r>
        <w:rPr>
          <w:b/>
          <w:bCs/>
        </w:rPr>
        <w:t xml:space="preserve"> for a project with 10 people, ideally 3 should progress to something else</w:t>
      </w:r>
    </w:p>
    <w:p w14:paraId="0E427618" w14:textId="216F2AAC" w:rsidR="00F362C4" w:rsidRDefault="00F05B6A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proofErr w:type="spellStart"/>
      <w:r>
        <w:rPr>
          <w:b/>
          <w:bCs/>
        </w:rPr>
        <w:t>Egs</w:t>
      </w:r>
      <w:proofErr w:type="spellEnd"/>
      <w:r>
        <w:rPr>
          <w:b/>
          <w:bCs/>
        </w:rPr>
        <w:t xml:space="preserve"> of projects can be visits to colleges, sports, gardening or music projects, job clubs </w:t>
      </w:r>
      <w:r w:rsidR="00B810D5">
        <w:rPr>
          <w:b/>
          <w:bCs/>
        </w:rPr>
        <w:t>anger management</w:t>
      </w:r>
    </w:p>
    <w:p w14:paraId="40C4DA88" w14:textId="02D54B0D" w:rsidR="00B810D5" w:rsidRDefault="00B810D5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Looking for innovative ideas</w:t>
      </w:r>
    </w:p>
    <w:p w14:paraId="4BACD264" w14:textId="244C54BC" w:rsidR="00CC09E0" w:rsidRDefault="00CC09E0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Don’t need a track record of delivery but as projects are only for 6 months, you need to have a good idea of who targeting and </w:t>
      </w:r>
      <w:r w:rsidR="0013545A">
        <w:rPr>
          <w:b/>
          <w:bCs/>
        </w:rPr>
        <w:t>have staff to deliver.</w:t>
      </w:r>
    </w:p>
    <w:p w14:paraId="1F5B754F" w14:textId="3639444E" w:rsidR="0013545A" w:rsidRDefault="0013545A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You need to know your cohort and have evidence of need</w:t>
      </w:r>
    </w:p>
    <w:p w14:paraId="4DFE2EBD" w14:textId="3A091813" w:rsidR="000A2E1C" w:rsidRDefault="0065569B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You’ll need accounts and a constitution</w:t>
      </w:r>
      <w:r w:rsidR="008341A3">
        <w:rPr>
          <w:b/>
          <w:bCs/>
        </w:rPr>
        <w:t>, and will get a contract briefing &amp; handbook</w:t>
      </w:r>
    </w:p>
    <w:p w14:paraId="09ED69C5" w14:textId="0DB708C3" w:rsidR="008341A3" w:rsidRDefault="008341A3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You get 40% of the money up-front</w:t>
      </w:r>
      <w:r w:rsidR="00B01AE4">
        <w:rPr>
          <w:b/>
          <w:bCs/>
        </w:rPr>
        <w:t xml:space="preserve"> &amp; will have to do a 3-month update report (measured against your own milestones)</w:t>
      </w:r>
      <w:r w:rsidR="00FE20E6">
        <w:rPr>
          <w:b/>
          <w:bCs/>
        </w:rPr>
        <w:t xml:space="preserve">, and a monthly </w:t>
      </w:r>
      <w:r w:rsidR="002D55A3">
        <w:rPr>
          <w:b/>
          <w:bCs/>
        </w:rPr>
        <w:t>update on participants and numbers</w:t>
      </w:r>
    </w:p>
    <w:p w14:paraId="41D7D5F7" w14:textId="78BB8F5D" w:rsidR="002D55A3" w:rsidRDefault="002D55A3" w:rsidP="0048306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You’ll have to provide financial evidence including </w:t>
      </w:r>
      <w:r w:rsidR="00F16D80">
        <w:rPr>
          <w:b/>
          <w:bCs/>
        </w:rPr>
        <w:t>receipts and invoices</w:t>
      </w:r>
    </w:p>
    <w:p w14:paraId="185087D1" w14:textId="77777777" w:rsidR="003C6695" w:rsidRDefault="003C6695" w:rsidP="00F16D80">
      <w:pPr>
        <w:spacing w:after="0"/>
        <w:rPr>
          <w:b/>
          <w:bCs/>
        </w:rPr>
      </w:pPr>
    </w:p>
    <w:p w14:paraId="4E77E47C" w14:textId="7E99CDC4" w:rsidR="00F16D80" w:rsidRDefault="003C6695" w:rsidP="00F16D80">
      <w:pPr>
        <w:spacing w:after="0"/>
        <w:rPr>
          <w:b/>
          <w:bCs/>
        </w:rPr>
      </w:pPr>
      <w:r>
        <w:rPr>
          <w:b/>
          <w:bCs/>
        </w:rPr>
        <w:t>Alison Milbourn, Public Health Manager, Kirklees Council</w:t>
      </w:r>
      <w:r w:rsidR="009251C9">
        <w:rPr>
          <w:b/>
          <w:bCs/>
        </w:rPr>
        <w:t>, Best Start Partnership (formerly Nurturing Parents, now part of Thriving Kirklees</w:t>
      </w:r>
      <w:r w:rsidR="00A81B33">
        <w:rPr>
          <w:b/>
          <w:bCs/>
        </w:rPr>
        <w:t>)</w:t>
      </w:r>
    </w:p>
    <w:p w14:paraId="6D77E31E" w14:textId="3A77BAA6" w:rsidR="00A81B33" w:rsidRDefault="00A81B33" w:rsidP="00F16D80">
      <w:pPr>
        <w:spacing w:after="0"/>
        <w:rPr>
          <w:b/>
          <w:bCs/>
        </w:rPr>
      </w:pPr>
      <w:r>
        <w:rPr>
          <w:b/>
          <w:bCs/>
        </w:rPr>
        <w:t>Alison.millbourn@kirklees.gov.uk</w:t>
      </w:r>
    </w:p>
    <w:p w14:paraId="17EF004C" w14:textId="46EB22EC" w:rsidR="009251C9" w:rsidRDefault="009251C9" w:rsidP="00F16D80">
      <w:pPr>
        <w:spacing w:after="0"/>
        <w:rPr>
          <w:b/>
          <w:bCs/>
        </w:rPr>
      </w:pPr>
    </w:p>
    <w:p w14:paraId="45A7A43B" w14:textId="733EE600" w:rsidR="009251C9" w:rsidRDefault="008A2409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They </w:t>
      </w:r>
      <w:r w:rsidR="00902005">
        <w:rPr>
          <w:b/>
          <w:bCs/>
        </w:rPr>
        <w:t xml:space="preserve">commission various services to improve outcomes for children and </w:t>
      </w:r>
      <w:r>
        <w:rPr>
          <w:b/>
          <w:bCs/>
        </w:rPr>
        <w:t>families (0-19) including for children with SEND</w:t>
      </w:r>
    </w:p>
    <w:p w14:paraId="4F0A947F" w14:textId="3A3B6A29" w:rsidR="00B86DED" w:rsidRDefault="00B86DED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Public Health is now managed by the local authority with a ring-fenced grant for statutory services</w:t>
      </w:r>
    </w:p>
    <w:p w14:paraId="14647A84" w14:textId="5ADEB2E5" w:rsidR="00060A7B" w:rsidRDefault="00060A7B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Have had to prioritise other services as have less money &amp; less people</w:t>
      </w:r>
    </w:p>
    <w:p w14:paraId="2C81D974" w14:textId="54CF299E" w:rsidR="00060A7B" w:rsidRDefault="00521F1A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Best Start is seen as a priority</w:t>
      </w:r>
    </w:p>
    <w:p w14:paraId="2A7C6FC3" w14:textId="213BF1E0" w:rsidR="00521F1A" w:rsidRDefault="00521F1A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They use an evidence-based approach</w:t>
      </w:r>
      <w:r w:rsidR="00D540AC">
        <w:rPr>
          <w:b/>
          <w:bCs/>
        </w:rPr>
        <w:t xml:space="preserve"> and try to change the circumstances that children are born into and grow up in</w:t>
      </w:r>
    </w:p>
    <w:p w14:paraId="13BAE4A9" w14:textId="7EC76F90" w:rsidR="00D540AC" w:rsidRDefault="00D540AC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Their vision and principles are about </w:t>
      </w:r>
      <w:r w:rsidR="001B4851">
        <w:rPr>
          <w:b/>
          <w:bCs/>
        </w:rPr>
        <w:t>giving children the best start in life and maximising their potential</w:t>
      </w:r>
    </w:p>
    <w:p w14:paraId="440FE27F" w14:textId="7973D6AB" w:rsidR="001B4851" w:rsidRDefault="001B4851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Have been focussing on the first 1001 days (</w:t>
      </w:r>
      <w:r w:rsidR="00916375">
        <w:rPr>
          <w:b/>
          <w:bCs/>
        </w:rPr>
        <w:t xml:space="preserve">from conception </w:t>
      </w:r>
      <w:r>
        <w:rPr>
          <w:b/>
          <w:bCs/>
        </w:rPr>
        <w:t>to 2</w:t>
      </w:r>
      <w:r w:rsidR="00916375">
        <w:rPr>
          <w:b/>
          <w:bCs/>
        </w:rPr>
        <w:t xml:space="preserve">.5 years) as this is seen as crucial to the outcomes for a child, and if they get it right there’s no need for fire </w:t>
      </w:r>
      <w:r w:rsidR="00114BD6">
        <w:rPr>
          <w:b/>
          <w:bCs/>
        </w:rPr>
        <w:t>fighting later on (and it’s more difficult to change behaviour as people get older)</w:t>
      </w:r>
    </w:p>
    <w:p w14:paraId="6BFF448C" w14:textId="0EF4A69B" w:rsidR="00114BD6" w:rsidRDefault="00114BD6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lastRenderedPageBreak/>
        <w:t>But recognise that we need to work beyond that timescale now (earlier</w:t>
      </w:r>
      <w:r w:rsidR="00824F19">
        <w:rPr>
          <w:b/>
          <w:bCs/>
        </w:rPr>
        <w:t xml:space="preserve"> – pre-parent &amp; later</w:t>
      </w:r>
      <w:r w:rsidR="00D92B0E">
        <w:rPr>
          <w:b/>
          <w:bCs/>
        </w:rPr>
        <w:t>, and including people who didn’t plan to be parents</w:t>
      </w:r>
      <w:r w:rsidR="00824F19">
        <w:rPr>
          <w:b/>
          <w:bCs/>
        </w:rPr>
        <w:t>) and the project needs to be bigger</w:t>
      </w:r>
    </w:p>
    <w:p w14:paraId="0B926CA3" w14:textId="14244C17" w:rsidR="00824F19" w:rsidRDefault="00824F19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There are real opportunities in PHSE</w:t>
      </w:r>
      <w:r w:rsidR="00F86216">
        <w:rPr>
          <w:b/>
          <w:bCs/>
        </w:rPr>
        <w:t xml:space="preserve"> lessons in school to feed the right messages to future parents</w:t>
      </w:r>
      <w:r w:rsidR="006965D5">
        <w:rPr>
          <w:b/>
          <w:bCs/>
        </w:rPr>
        <w:t>.  We need to embed and understanding in young people</w:t>
      </w:r>
    </w:p>
    <w:p w14:paraId="1C465331" w14:textId="7562F0CF" w:rsidR="00F86216" w:rsidRDefault="00F86216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They need to have good relationships with parents and carers in the community</w:t>
      </w:r>
    </w:p>
    <w:p w14:paraId="6FBD2B22" w14:textId="322AE196" w:rsidR="00A3597A" w:rsidRDefault="00A3597A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And need to create the right foundations for good emotional health and wellbeing, using bonding and attachment principles and </w:t>
      </w:r>
      <w:r w:rsidR="00C871C1">
        <w:rPr>
          <w:b/>
          <w:bCs/>
        </w:rPr>
        <w:t>brain development</w:t>
      </w:r>
    </w:p>
    <w:p w14:paraId="321D0DF6" w14:textId="62100EEA" w:rsidR="00C871C1" w:rsidRDefault="00C871C1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We all need to have the same understanding and be giving the same messages to people we work with</w:t>
      </w:r>
    </w:p>
    <w:p w14:paraId="1D18FF20" w14:textId="5B3E130F" w:rsidR="005A59AC" w:rsidRDefault="005A59AC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This isn’t about preparation for parenting classes.  It’s a bigger programme about enabling and supporting, building resilience, creating strong family units</w:t>
      </w:r>
      <w:r w:rsidR="00C31ED2">
        <w:rPr>
          <w:b/>
          <w:bCs/>
        </w:rPr>
        <w:t xml:space="preserve">, and recognising the </w:t>
      </w:r>
      <w:r w:rsidR="000C37FA">
        <w:rPr>
          <w:b/>
          <w:bCs/>
        </w:rPr>
        <w:t>parenting role</w:t>
      </w:r>
    </w:p>
    <w:p w14:paraId="776E0A2D" w14:textId="4F87BA1D" w:rsidR="00F47A33" w:rsidRDefault="00F47A33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We need to embed a shared understanding across the system about the importance of loving relationsh</w:t>
      </w:r>
      <w:r w:rsidR="00E37015">
        <w:rPr>
          <w:b/>
          <w:bCs/>
        </w:rPr>
        <w:t>ips and a better understanding of brain development.  We need to be responsive and have better communications.</w:t>
      </w:r>
    </w:p>
    <w:p w14:paraId="24FBC760" w14:textId="774EC947" w:rsidR="006965D5" w:rsidRDefault="006965D5" w:rsidP="0090200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Priorities in Kirklees</w:t>
      </w:r>
    </w:p>
    <w:p w14:paraId="248C9AD6" w14:textId="43FBCA32" w:rsidR="006965D5" w:rsidRDefault="00B75448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Impact of poor mental health of mums</w:t>
      </w:r>
    </w:p>
    <w:p w14:paraId="2D88C698" w14:textId="7CCFEA55" w:rsidR="00B75448" w:rsidRDefault="00B75448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Smoking in pregnancy – what we’ve tried so far in Kirklees isn’t working</w:t>
      </w:r>
    </w:p>
    <w:p w14:paraId="4F5DBF15" w14:textId="31AB381A" w:rsidR="00B75448" w:rsidRDefault="00DF0C2A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Oral health – lots of kids are having to go to hospital to have </w:t>
      </w:r>
      <w:r w:rsidR="004B28C1">
        <w:rPr>
          <w:b/>
          <w:bCs/>
        </w:rPr>
        <w:t>teeth filled and extracted</w:t>
      </w:r>
      <w:r w:rsidR="00DE4B01">
        <w:rPr>
          <w:b/>
          <w:bCs/>
        </w:rPr>
        <w:t>, and too much sugar has long-term effects on weight and health</w:t>
      </w:r>
    </w:p>
    <w:p w14:paraId="1094181D" w14:textId="6D8D8026" w:rsidR="00DE4B01" w:rsidRDefault="00DE4B01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Early nutrition including support from brea</w:t>
      </w:r>
      <w:r w:rsidR="00C573C3">
        <w:rPr>
          <w:b/>
          <w:bCs/>
        </w:rPr>
        <w:t xml:space="preserve">stfeeding – we’re not giving the right messages </w:t>
      </w:r>
      <w:proofErr w:type="gramStart"/>
      <w:r w:rsidR="00C573C3">
        <w:rPr>
          <w:b/>
          <w:bCs/>
        </w:rPr>
        <w:t>at the moment</w:t>
      </w:r>
      <w:proofErr w:type="gramEnd"/>
    </w:p>
    <w:p w14:paraId="687A2C9C" w14:textId="053E9F94" w:rsidR="00C573C3" w:rsidRDefault="00C573C3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Concentrating on 1-4 years</w:t>
      </w:r>
    </w:p>
    <w:p w14:paraId="4E7C921C" w14:textId="07D41CC0" w:rsidR="00C573C3" w:rsidRDefault="00C573C3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Neglect</w:t>
      </w:r>
    </w:p>
    <w:p w14:paraId="26F4FB9B" w14:textId="60096EEE" w:rsidR="00C573C3" w:rsidRDefault="00C573C3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Early language develop</w:t>
      </w:r>
      <w:r w:rsidR="0099131A">
        <w:rPr>
          <w:b/>
          <w:bCs/>
        </w:rPr>
        <w:t>ment – poor speech and language affects education and employability etc</w:t>
      </w:r>
    </w:p>
    <w:p w14:paraId="64F1847D" w14:textId="1C7F135F" w:rsidR="0099131A" w:rsidRDefault="0099131A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Families who repeatedly have children removed</w:t>
      </w:r>
      <w:r w:rsidR="00AE4450">
        <w:rPr>
          <w:b/>
          <w:bCs/>
        </w:rPr>
        <w:t xml:space="preserve"> at birth</w:t>
      </w:r>
    </w:p>
    <w:p w14:paraId="6183A205" w14:textId="336F26CB" w:rsidR="0099131A" w:rsidRDefault="00AE4450" w:rsidP="006965D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Tacking obesity</w:t>
      </w:r>
    </w:p>
    <w:p w14:paraId="03AD2AC1" w14:textId="77B785AB" w:rsidR="001C0D8F" w:rsidRDefault="0070600E" w:rsidP="0070600E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Best Start </w:t>
      </w:r>
      <w:r w:rsidR="00F5119B">
        <w:rPr>
          <w:b/>
          <w:bCs/>
        </w:rPr>
        <w:t xml:space="preserve">Partnership </w:t>
      </w:r>
      <w:r w:rsidR="006B0F65">
        <w:rPr>
          <w:b/>
          <w:bCs/>
        </w:rPr>
        <w:t>–</w:t>
      </w:r>
      <w:r>
        <w:rPr>
          <w:b/>
          <w:bCs/>
        </w:rPr>
        <w:t xml:space="preserve"> </w:t>
      </w:r>
      <w:r w:rsidR="006B0F65">
        <w:rPr>
          <w:b/>
          <w:bCs/>
        </w:rPr>
        <w:t>early days</w:t>
      </w:r>
    </w:p>
    <w:p w14:paraId="19409F68" w14:textId="77777777" w:rsidR="001C0D8F" w:rsidRDefault="006B0F65" w:rsidP="001C0D8F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had 4 steering group </w:t>
      </w:r>
      <w:proofErr w:type="gramStart"/>
      <w:r>
        <w:rPr>
          <w:b/>
          <w:bCs/>
        </w:rPr>
        <w:t>meetings</w:t>
      </w:r>
      <w:r w:rsidR="00B652EF">
        <w:rPr>
          <w:b/>
          <w:bCs/>
        </w:rPr>
        <w:t>, and</w:t>
      </w:r>
      <w:proofErr w:type="gramEnd"/>
      <w:r w:rsidR="00B652EF">
        <w:rPr>
          <w:b/>
          <w:bCs/>
        </w:rPr>
        <w:t xml:space="preserve"> trying to put together a strategic group to oversee.  </w:t>
      </w:r>
    </w:p>
    <w:p w14:paraId="4A300D4A" w14:textId="5F301C11" w:rsidR="0070600E" w:rsidRDefault="00B652EF" w:rsidP="001C0D8F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Not hierarchical &amp; want the most relevant person from each </w:t>
      </w:r>
      <w:r w:rsidR="00F5119B">
        <w:rPr>
          <w:b/>
          <w:bCs/>
        </w:rPr>
        <w:t>organisation to take messages back</w:t>
      </w:r>
    </w:p>
    <w:p w14:paraId="53B1965C" w14:textId="5CF2092A" w:rsidR="001C0D8F" w:rsidRDefault="004D08FC" w:rsidP="001C0D8F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Evolving and welcome new people who can commit to aims</w:t>
      </w:r>
    </w:p>
    <w:p w14:paraId="4C566E98" w14:textId="404042B2" w:rsidR="00407EA9" w:rsidRDefault="00407EA9" w:rsidP="001C0D8F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>Also open to suggestions and happy for people to get in touch</w:t>
      </w:r>
      <w:r w:rsidR="00B65B11">
        <w:rPr>
          <w:b/>
          <w:bCs/>
        </w:rPr>
        <w:t xml:space="preserve"> </w:t>
      </w:r>
    </w:p>
    <w:p w14:paraId="5B5193AB" w14:textId="0B4E8D4F" w:rsidR="00D96713" w:rsidRPr="00902005" w:rsidRDefault="00D96713" w:rsidP="001C0D8F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Thriving Kirklees is embedding </w:t>
      </w:r>
      <w:r w:rsidR="00B57CA2">
        <w:rPr>
          <w:b/>
          <w:bCs/>
        </w:rPr>
        <w:t xml:space="preserve">BSP in it’s </w:t>
      </w:r>
      <w:proofErr w:type="gramStart"/>
      <w:r w:rsidR="00B57CA2">
        <w:rPr>
          <w:b/>
          <w:bCs/>
        </w:rPr>
        <w:t>work</w:t>
      </w:r>
      <w:proofErr w:type="gramEnd"/>
      <w:r w:rsidR="00B57CA2">
        <w:rPr>
          <w:b/>
          <w:bCs/>
        </w:rPr>
        <w:t xml:space="preserve"> with families and as part of parenting classes</w:t>
      </w:r>
    </w:p>
    <w:sectPr w:rsidR="00D96713" w:rsidRPr="00902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8788D"/>
    <w:multiLevelType w:val="hybridMultilevel"/>
    <w:tmpl w:val="0C84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7C56"/>
    <w:multiLevelType w:val="hybridMultilevel"/>
    <w:tmpl w:val="9A5433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E807930"/>
    <w:multiLevelType w:val="hybridMultilevel"/>
    <w:tmpl w:val="D4EC1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23C67"/>
    <w:multiLevelType w:val="hybridMultilevel"/>
    <w:tmpl w:val="E86AB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FF"/>
    <w:rsid w:val="00010E53"/>
    <w:rsid w:val="00044D58"/>
    <w:rsid w:val="00060A7B"/>
    <w:rsid w:val="0006151F"/>
    <w:rsid w:val="000A2E1C"/>
    <w:rsid w:val="000A7022"/>
    <w:rsid w:val="000B4E65"/>
    <w:rsid w:val="000B5A1C"/>
    <w:rsid w:val="000C37FA"/>
    <w:rsid w:val="001111A9"/>
    <w:rsid w:val="00114BD6"/>
    <w:rsid w:val="0013545A"/>
    <w:rsid w:val="00160360"/>
    <w:rsid w:val="001A6EDF"/>
    <w:rsid w:val="001B4851"/>
    <w:rsid w:val="001C0D8F"/>
    <w:rsid w:val="0020094A"/>
    <w:rsid w:val="0020464A"/>
    <w:rsid w:val="002603E0"/>
    <w:rsid w:val="0026171E"/>
    <w:rsid w:val="002D55A3"/>
    <w:rsid w:val="002E067A"/>
    <w:rsid w:val="002E7309"/>
    <w:rsid w:val="0031011B"/>
    <w:rsid w:val="003113FF"/>
    <w:rsid w:val="0037437A"/>
    <w:rsid w:val="00377817"/>
    <w:rsid w:val="003C6695"/>
    <w:rsid w:val="00401DB5"/>
    <w:rsid w:val="00407EA9"/>
    <w:rsid w:val="00422E0C"/>
    <w:rsid w:val="004702E2"/>
    <w:rsid w:val="004740C0"/>
    <w:rsid w:val="00477BAD"/>
    <w:rsid w:val="00483067"/>
    <w:rsid w:val="004B28C1"/>
    <w:rsid w:val="004D08FC"/>
    <w:rsid w:val="004E6D62"/>
    <w:rsid w:val="00521F1A"/>
    <w:rsid w:val="005368FC"/>
    <w:rsid w:val="00546D71"/>
    <w:rsid w:val="00557486"/>
    <w:rsid w:val="005A59AC"/>
    <w:rsid w:val="005B098A"/>
    <w:rsid w:val="005F5042"/>
    <w:rsid w:val="00611F0C"/>
    <w:rsid w:val="006129C3"/>
    <w:rsid w:val="0065569B"/>
    <w:rsid w:val="006965D5"/>
    <w:rsid w:val="006B0F65"/>
    <w:rsid w:val="006C32FB"/>
    <w:rsid w:val="006E0EE3"/>
    <w:rsid w:val="0070600E"/>
    <w:rsid w:val="007159A0"/>
    <w:rsid w:val="007209F7"/>
    <w:rsid w:val="007536C5"/>
    <w:rsid w:val="00775E87"/>
    <w:rsid w:val="00777210"/>
    <w:rsid w:val="00783A8E"/>
    <w:rsid w:val="007A67CF"/>
    <w:rsid w:val="007C4BE2"/>
    <w:rsid w:val="007C6604"/>
    <w:rsid w:val="007D41DF"/>
    <w:rsid w:val="00824F19"/>
    <w:rsid w:val="008341A3"/>
    <w:rsid w:val="008A2409"/>
    <w:rsid w:val="008A7878"/>
    <w:rsid w:val="00902005"/>
    <w:rsid w:val="00916375"/>
    <w:rsid w:val="009251C9"/>
    <w:rsid w:val="00967AD9"/>
    <w:rsid w:val="0099131A"/>
    <w:rsid w:val="009A5DCF"/>
    <w:rsid w:val="009E25F6"/>
    <w:rsid w:val="009F0BDB"/>
    <w:rsid w:val="00A0340E"/>
    <w:rsid w:val="00A3597A"/>
    <w:rsid w:val="00A45728"/>
    <w:rsid w:val="00A81B33"/>
    <w:rsid w:val="00AB0604"/>
    <w:rsid w:val="00AE4450"/>
    <w:rsid w:val="00B01AE4"/>
    <w:rsid w:val="00B42D2A"/>
    <w:rsid w:val="00B506EB"/>
    <w:rsid w:val="00B57CA2"/>
    <w:rsid w:val="00B652EF"/>
    <w:rsid w:val="00B65B11"/>
    <w:rsid w:val="00B75448"/>
    <w:rsid w:val="00B810D5"/>
    <w:rsid w:val="00B81AFA"/>
    <w:rsid w:val="00B86DED"/>
    <w:rsid w:val="00BF2C35"/>
    <w:rsid w:val="00C31ED2"/>
    <w:rsid w:val="00C55405"/>
    <w:rsid w:val="00C573C3"/>
    <w:rsid w:val="00C871C1"/>
    <w:rsid w:val="00CC09E0"/>
    <w:rsid w:val="00CD5099"/>
    <w:rsid w:val="00CF5E88"/>
    <w:rsid w:val="00D20024"/>
    <w:rsid w:val="00D53763"/>
    <w:rsid w:val="00D540AC"/>
    <w:rsid w:val="00D92B0E"/>
    <w:rsid w:val="00D96713"/>
    <w:rsid w:val="00DC06C8"/>
    <w:rsid w:val="00DE4B01"/>
    <w:rsid w:val="00DF0C2A"/>
    <w:rsid w:val="00E10CA1"/>
    <w:rsid w:val="00E2365B"/>
    <w:rsid w:val="00E25C3C"/>
    <w:rsid w:val="00E37015"/>
    <w:rsid w:val="00E52C24"/>
    <w:rsid w:val="00E66480"/>
    <w:rsid w:val="00E73E87"/>
    <w:rsid w:val="00E80D5C"/>
    <w:rsid w:val="00ED47F9"/>
    <w:rsid w:val="00EE0D1A"/>
    <w:rsid w:val="00EE7C4C"/>
    <w:rsid w:val="00F05B6A"/>
    <w:rsid w:val="00F16D80"/>
    <w:rsid w:val="00F20086"/>
    <w:rsid w:val="00F362C4"/>
    <w:rsid w:val="00F47A33"/>
    <w:rsid w:val="00F5119B"/>
    <w:rsid w:val="00F6557B"/>
    <w:rsid w:val="00F76EEA"/>
    <w:rsid w:val="00F85CD2"/>
    <w:rsid w:val="00F86216"/>
    <w:rsid w:val="00F95487"/>
    <w:rsid w:val="00FD5E56"/>
    <w:rsid w:val="00FD7E6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9694"/>
  <w15:chartTrackingRefBased/>
  <w15:docId w15:val="{1AE95901-E2A4-41C5-8DEA-EE06DCFD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Comms</dc:creator>
  <cp:keywords/>
  <dc:description/>
  <cp:lastModifiedBy>Lisa Holmes</cp:lastModifiedBy>
  <cp:revision>129</cp:revision>
  <dcterms:created xsi:type="dcterms:W3CDTF">2019-06-25T12:19:00Z</dcterms:created>
  <dcterms:modified xsi:type="dcterms:W3CDTF">2019-09-09T13:16:00Z</dcterms:modified>
</cp:coreProperties>
</file>