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3BC8" w:rsidRDefault="0008329A">
      <w:pPr>
        <w:pStyle w:val="Normal7"/>
        <w:spacing w:after="0"/>
        <w:jc w:val="right"/>
        <w:rPr>
          <w:b/>
          <w:color w:val="C0504D"/>
          <w:sz w:val="24"/>
          <w:szCs w:val="24"/>
        </w:rPr>
      </w:pPr>
      <w:r>
        <w:rPr>
          <w:b/>
          <w:noProof/>
          <w:color w:val="C0504D"/>
          <w:sz w:val="24"/>
          <w:szCs w:val="24"/>
        </w:rPr>
        <w:drawing>
          <wp:inline distT="114300" distB="114300" distL="114300" distR="114300" wp14:anchorId="0C01914B" wp14:editId="07777777">
            <wp:extent cx="1376363" cy="939517"/>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76363" cy="939517"/>
                    </a:xfrm>
                    <a:prstGeom prst="rect">
                      <a:avLst/>
                    </a:prstGeom>
                    <a:ln/>
                  </pic:spPr>
                </pic:pic>
              </a:graphicData>
            </a:graphic>
          </wp:inline>
        </w:drawing>
      </w:r>
    </w:p>
    <w:p w14:paraId="00000002" w14:textId="77777777" w:rsidR="00F33BC8" w:rsidRDefault="00F33BC8">
      <w:pPr>
        <w:pStyle w:val="Normal7"/>
        <w:spacing w:after="0"/>
        <w:rPr>
          <w:b/>
          <w:color w:val="C0504D"/>
          <w:sz w:val="24"/>
          <w:szCs w:val="24"/>
        </w:rPr>
      </w:pPr>
    </w:p>
    <w:p w14:paraId="00000003" w14:textId="77777777" w:rsidR="00F33BC8" w:rsidRDefault="00F33BC8">
      <w:pPr>
        <w:pStyle w:val="Normal7"/>
        <w:spacing w:after="0"/>
        <w:rPr>
          <w:b/>
          <w:color w:val="C0504D"/>
          <w:sz w:val="24"/>
          <w:szCs w:val="24"/>
        </w:rPr>
      </w:pPr>
    </w:p>
    <w:p w14:paraId="00000004" w14:textId="77777777" w:rsidR="00F33BC8" w:rsidRDefault="0008329A">
      <w:pPr>
        <w:pStyle w:val="Normal7"/>
        <w:spacing w:after="0"/>
        <w:rPr>
          <w:b/>
          <w:color w:val="C0504D"/>
          <w:sz w:val="24"/>
          <w:szCs w:val="24"/>
        </w:rPr>
      </w:pPr>
      <w:r>
        <w:rPr>
          <w:b/>
          <w:color w:val="C0504D"/>
          <w:sz w:val="24"/>
          <w:szCs w:val="24"/>
        </w:rPr>
        <w:t xml:space="preserve">Third Sector Leaders Kirklees   </w:t>
      </w:r>
    </w:p>
    <w:p w14:paraId="00000005" w14:textId="77777777" w:rsidR="00F33BC8" w:rsidRDefault="0008329A">
      <w:pPr>
        <w:pStyle w:val="Normal7"/>
        <w:rPr>
          <w:b/>
          <w:color w:val="C0504D"/>
          <w:sz w:val="24"/>
          <w:szCs w:val="24"/>
        </w:rPr>
      </w:pPr>
      <w:r>
        <w:rPr>
          <w:b/>
          <w:color w:val="C0504D"/>
          <w:sz w:val="24"/>
          <w:szCs w:val="24"/>
        </w:rPr>
        <w:t>Members’ Meeting</w:t>
      </w:r>
    </w:p>
    <w:p w14:paraId="00000006" w14:textId="77777777" w:rsidR="00F33BC8" w:rsidRDefault="0008329A">
      <w:pPr>
        <w:pStyle w:val="Normal7"/>
        <w:rPr>
          <w:b/>
          <w:color w:val="C0504D"/>
          <w:sz w:val="24"/>
          <w:szCs w:val="24"/>
        </w:rPr>
      </w:pPr>
      <w:r>
        <w:rPr>
          <w:b/>
          <w:color w:val="C0504D"/>
          <w:sz w:val="24"/>
          <w:szCs w:val="24"/>
        </w:rPr>
        <w:t>Thursday,</w:t>
      </w:r>
      <w:r>
        <w:rPr>
          <w:b/>
          <w:color w:val="C0504D"/>
          <w:sz w:val="24"/>
          <w:szCs w:val="24"/>
        </w:rPr>
        <w:t xml:space="preserve"> </w:t>
      </w:r>
      <w:r>
        <w:rPr>
          <w:b/>
          <w:color w:val="C0504D"/>
          <w:sz w:val="24"/>
          <w:szCs w:val="24"/>
        </w:rPr>
        <w:t>January 27th</w:t>
      </w:r>
      <w:proofErr w:type="gramStart"/>
      <w:r>
        <w:rPr>
          <w:b/>
          <w:color w:val="C0504D"/>
          <w:sz w:val="24"/>
          <w:szCs w:val="24"/>
        </w:rPr>
        <w:t xml:space="preserve"> 2022</w:t>
      </w:r>
      <w:proofErr w:type="gramEnd"/>
      <w:r>
        <w:rPr>
          <w:b/>
          <w:color w:val="C0504D"/>
          <w:sz w:val="24"/>
          <w:szCs w:val="24"/>
        </w:rPr>
        <w:t xml:space="preserve"> at </w:t>
      </w:r>
      <w:r>
        <w:rPr>
          <w:b/>
          <w:color w:val="C0504D"/>
          <w:sz w:val="24"/>
          <w:szCs w:val="24"/>
        </w:rPr>
        <w:t>2pm to 4pm, Online via Teams</w:t>
      </w:r>
    </w:p>
    <w:p w14:paraId="00000007" w14:textId="77777777" w:rsidR="00F33BC8" w:rsidRDefault="00F33BC8">
      <w:pPr>
        <w:pStyle w:val="Normal7"/>
        <w:rPr>
          <w:b/>
          <w:color w:val="C0504D"/>
          <w:sz w:val="24"/>
          <w:szCs w:val="24"/>
        </w:rPr>
      </w:pPr>
    </w:p>
    <w:tbl>
      <w:tblPr>
        <w:tblStyle w:val="a6"/>
        <w:tblW w:w="906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F33BC8" w14:paraId="6F902D0C" w14:textId="77777777" w:rsidTr="6156EFEB">
        <w:tc>
          <w:tcPr>
            <w:tcW w:w="9060" w:type="dxa"/>
            <w:shd w:val="clear" w:color="auto" w:fill="auto"/>
          </w:tcPr>
          <w:p w14:paraId="00000008" w14:textId="77777777" w:rsidR="00F33BC8" w:rsidRDefault="00F33BC8">
            <w:pPr>
              <w:pStyle w:val="Normal7"/>
              <w:spacing w:after="0" w:line="240" w:lineRule="auto"/>
              <w:rPr>
                <w:color w:val="404040"/>
                <w:sz w:val="24"/>
                <w:szCs w:val="24"/>
              </w:rPr>
            </w:pPr>
          </w:p>
          <w:p w14:paraId="00000009" w14:textId="77777777" w:rsidR="00F33BC8" w:rsidRDefault="0008329A">
            <w:pPr>
              <w:pStyle w:val="Normal7"/>
              <w:spacing w:after="0" w:line="240" w:lineRule="auto"/>
              <w:rPr>
                <w:color w:val="B8322E"/>
                <w:sz w:val="24"/>
                <w:szCs w:val="24"/>
                <w:highlight w:val="white"/>
              </w:rPr>
            </w:pPr>
            <w:r>
              <w:rPr>
                <w:b/>
                <w:color w:val="717884"/>
                <w:sz w:val="24"/>
                <w:szCs w:val="24"/>
              </w:rPr>
              <w:t xml:space="preserve">Introduction and welcome – </w:t>
            </w:r>
            <w:r>
              <w:rPr>
                <w:b/>
                <w:color w:val="717884"/>
                <w:sz w:val="24"/>
                <w:szCs w:val="24"/>
              </w:rPr>
              <w:t xml:space="preserve">Hilary Thompson, Chair, </w:t>
            </w:r>
            <w:r>
              <w:rPr>
                <w:b/>
                <w:color w:val="717884"/>
                <w:sz w:val="24"/>
                <w:szCs w:val="24"/>
              </w:rPr>
              <w:t>TSL Kirklees</w:t>
            </w:r>
          </w:p>
          <w:p w14:paraId="0000000A" w14:textId="77777777" w:rsidR="00F33BC8" w:rsidRDefault="00F33BC8">
            <w:pPr>
              <w:pStyle w:val="Normal7"/>
              <w:spacing w:after="0" w:line="240" w:lineRule="auto"/>
              <w:rPr>
                <w:color w:val="B8322E"/>
                <w:sz w:val="24"/>
                <w:szCs w:val="24"/>
                <w:highlight w:val="white"/>
              </w:rPr>
            </w:pPr>
          </w:p>
        </w:tc>
      </w:tr>
      <w:tr w:rsidR="00F33BC8" w14:paraId="7E1C6337" w14:textId="77777777" w:rsidTr="6156EFEB">
        <w:tc>
          <w:tcPr>
            <w:tcW w:w="9060" w:type="dxa"/>
            <w:tcBorders>
              <w:bottom w:val="single" w:sz="4" w:space="0" w:color="323130"/>
            </w:tcBorders>
            <w:shd w:val="clear" w:color="auto" w:fill="auto"/>
          </w:tcPr>
          <w:p w14:paraId="0000000B" w14:textId="77777777" w:rsidR="00F33BC8" w:rsidRDefault="00F33BC8">
            <w:pPr>
              <w:pStyle w:val="Normal7"/>
              <w:spacing w:after="0" w:line="290" w:lineRule="auto"/>
              <w:rPr>
                <w:b/>
                <w:color w:val="717884"/>
                <w:sz w:val="24"/>
                <w:szCs w:val="24"/>
                <w:highlight w:val="white"/>
              </w:rPr>
            </w:pPr>
          </w:p>
          <w:p w14:paraId="0000000C" w14:textId="77777777" w:rsidR="00F33BC8" w:rsidRDefault="0008329A">
            <w:pPr>
              <w:pStyle w:val="Normal7"/>
              <w:spacing w:after="0" w:line="290" w:lineRule="auto"/>
              <w:rPr>
                <w:b/>
                <w:color w:val="717884"/>
                <w:sz w:val="24"/>
                <w:szCs w:val="24"/>
                <w:highlight w:val="white"/>
              </w:rPr>
            </w:pPr>
            <w:r>
              <w:rPr>
                <w:b/>
                <w:color w:val="717884"/>
                <w:sz w:val="24"/>
                <w:szCs w:val="24"/>
                <w:highlight w:val="white"/>
              </w:rPr>
              <w:t>Transition to West Yorkshire Integrated Care System and ​Kirklees Place-based Partnership​</w:t>
            </w:r>
          </w:p>
          <w:p w14:paraId="0000000D" w14:textId="77777777" w:rsidR="00F33BC8" w:rsidRDefault="00F33BC8">
            <w:pPr>
              <w:pStyle w:val="Normal7"/>
              <w:spacing w:after="0" w:line="240" w:lineRule="auto"/>
              <w:rPr>
                <w:b/>
                <w:color w:val="717884"/>
                <w:sz w:val="24"/>
                <w:szCs w:val="24"/>
                <w:highlight w:val="white"/>
              </w:rPr>
            </w:pPr>
          </w:p>
          <w:p w14:paraId="0000000E" w14:textId="77777777" w:rsidR="00F33BC8" w:rsidRDefault="6156EFEB" w:rsidP="6156EFEB">
            <w:pPr>
              <w:pStyle w:val="Normal7"/>
              <w:spacing w:after="0" w:line="240" w:lineRule="auto"/>
              <w:rPr>
                <w:b/>
                <w:bCs/>
                <w:color w:val="717884"/>
                <w:sz w:val="24"/>
                <w:szCs w:val="24"/>
              </w:rPr>
            </w:pPr>
            <w:r w:rsidRPr="6156EFEB">
              <w:rPr>
                <w:b/>
                <w:bCs/>
                <w:color w:val="717884"/>
                <w:sz w:val="24"/>
                <w:szCs w:val="24"/>
              </w:rPr>
              <w:t xml:space="preserve">Steve Brennan, Kirklees Place Programme Director &amp; Rachel Carter, Programme Manager CCG Development NHS Kirklees </w:t>
            </w:r>
          </w:p>
          <w:p w14:paraId="0000000F" w14:textId="77777777" w:rsidR="00F33BC8" w:rsidRDefault="00F33BC8">
            <w:pPr>
              <w:pStyle w:val="Normal7"/>
              <w:spacing w:after="0" w:line="240" w:lineRule="auto"/>
              <w:rPr>
                <w:color w:val="717884"/>
                <w:sz w:val="24"/>
                <w:szCs w:val="24"/>
              </w:rPr>
            </w:pPr>
          </w:p>
          <w:p w14:paraId="00000010" w14:textId="77777777" w:rsidR="00F33BC8" w:rsidRDefault="6156EFEB">
            <w:pPr>
              <w:pStyle w:val="Normal7"/>
              <w:spacing w:after="0" w:line="360" w:lineRule="auto"/>
              <w:rPr>
                <w:color w:val="717884"/>
                <w:sz w:val="24"/>
                <w:szCs w:val="24"/>
              </w:rPr>
            </w:pPr>
            <w:r w:rsidRPr="6156EFEB">
              <w:rPr>
                <w:b/>
                <w:bCs/>
                <w:color w:val="717884"/>
                <w:sz w:val="24"/>
                <w:szCs w:val="24"/>
              </w:rPr>
              <w:t>*See accompanying slides</w:t>
            </w:r>
          </w:p>
          <w:p w14:paraId="00000011" w14:textId="68B23AE0" w:rsidR="00F33BC8" w:rsidRDefault="6156EFEB">
            <w:pPr>
              <w:pStyle w:val="Normal7"/>
              <w:spacing w:after="0" w:line="240" w:lineRule="auto"/>
              <w:jc w:val="both"/>
              <w:rPr>
                <w:color w:val="717884"/>
                <w:sz w:val="24"/>
                <w:szCs w:val="24"/>
              </w:rPr>
            </w:pPr>
            <w:r w:rsidRPr="6156EFEB">
              <w:rPr>
                <w:color w:val="717884"/>
                <w:sz w:val="24"/>
                <w:szCs w:val="24"/>
              </w:rPr>
              <w:t>Helping us with the new landscape coming in June/July (put back from April). There are lots of implications and opportunities for the third sector, and new ways of partnership working.</w:t>
            </w:r>
          </w:p>
          <w:p w14:paraId="00000012" w14:textId="77777777" w:rsidR="00F33BC8" w:rsidRDefault="00F33BC8">
            <w:pPr>
              <w:pStyle w:val="Normal7"/>
              <w:spacing w:after="0" w:line="240" w:lineRule="auto"/>
              <w:jc w:val="both"/>
              <w:rPr>
                <w:color w:val="717884"/>
                <w:sz w:val="24"/>
                <w:szCs w:val="24"/>
              </w:rPr>
            </w:pPr>
          </w:p>
          <w:p w14:paraId="00000014" w14:textId="167D678B" w:rsidR="00F33BC8" w:rsidRDefault="6156EFEB" w:rsidP="6156EFEB">
            <w:pPr>
              <w:pStyle w:val="Normal7"/>
              <w:spacing w:after="0" w:line="240" w:lineRule="auto"/>
              <w:jc w:val="both"/>
              <w:rPr>
                <w:b/>
                <w:bCs/>
                <w:color w:val="717884"/>
                <w:sz w:val="24"/>
                <w:szCs w:val="24"/>
              </w:rPr>
            </w:pPr>
            <w:r w:rsidRPr="6156EFEB">
              <w:rPr>
                <w:b/>
                <w:bCs/>
                <w:color w:val="717884"/>
                <w:sz w:val="24"/>
                <w:szCs w:val="24"/>
              </w:rPr>
              <w:t>Why change?</w:t>
            </w:r>
          </w:p>
          <w:p w14:paraId="4749B6B4" w14:textId="112CFE84" w:rsidR="6156EFEB" w:rsidRDefault="6156EFEB" w:rsidP="6156EFEB">
            <w:pPr>
              <w:pStyle w:val="Normal7"/>
              <w:spacing w:after="0" w:line="240" w:lineRule="auto"/>
              <w:jc w:val="both"/>
              <w:rPr>
                <w:b/>
                <w:bCs/>
                <w:color w:val="717884"/>
              </w:rPr>
            </w:pPr>
          </w:p>
          <w:p w14:paraId="00000015" w14:textId="7DB58ACF" w:rsidR="00F33BC8" w:rsidRDefault="6156EFEB">
            <w:pPr>
              <w:pStyle w:val="Normal7"/>
              <w:spacing w:after="0" w:line="240" w:lineRule="auto"/>
              <w:jc w:val="both"/>
              <w:rPr>
                <w:color w:val="717884"/>
                <w:sz w:val="24"/>
                <w:szCs w:val="24"/>
              </w:rPr>
            </w:pPr>
            <w:r w:rsidRPr="6156EFEB">
              <w:rPr>
                <w:color w:val="717884"/>
                <w:sz w:val="24"/>
                <w:szCs w:val="24"/>
              </w:rPr>
              <w:t xml:space="preserve">The change focuses on the wider need of </w:t>
            </w:r>
            <w:proofErr w:type="gramStart"/>
            <w:r w:rsidRPr="6156EFEB">
              <w:rPr>
                <w:color w:val="717884"/>
                <w:sz w:val="24"/>
                <w:szCs w:val="24"/>
              </w:rPr>
              <w:t>communities as a whole, building</w:t>
            </w:r>
            <w:proofErr w:type="gramEnd"/>
            <w:r w:rsidRPr="6156EFEB">
              <w:rPr>
                <w:color w:val="717884"/>
                <w:sz w:val="24"/>
                <w:szCs w:val="24"/>
              </w:rPr>
              <w:t xml:space="preserve"> on the NHS Long Term Plan and the response to the Covid pandemic. Shifting from simply treating ill health to preventing it, reducing </w:t>
            </w:r>
            <w:proofErr w:type="gramStart"/>
            <w:r w:rsidRPr="6156EFEB">
              <w:rPr>
                <w:color w:val="717884"/>
                <w:sz w:val="24"/>
                <w:szCs w:val="24"/>
              </w:rPr>
              <w:t>inequalities</w:t>
            </w:r>
            <w:proofErr w:type="gramEnd"/>
            <w:r w:rsidRPr="6156EFEB">
              <w:rPr>
                <w:color w:val="717884"/>
                <w:sz w:val="24"/>
                <w:szCs w:val="24"/>
              </w:rPr>
              <w:t xml:space="preserve"> and tackling the wider determinants of health. In Kirklees we are already doing quite a lot of this.</w:t>
            </w:r>
          </w:p>
          <w:p w14:paraId="00000016" w14:textId="77777777" w:rsidR="00F33BC8" w:rsidRDefault="00F33BC8">
            <w:pPr>
              <w:pStyle w:val="Normal7"/>
              <w:spacing w:after="0" w:line="240" w:lineRule="auto"/>
              <w:jc w:val="both"/>
              <w:rPr>
                <w:color w:val="717884"/>
                <w:sz w:val="24"/>
                <w:szCs w:val="24"/>
              </w:rPr>
            </w:pPr>
          </w:p>
          <w:p w14:paraId="00000018" w14:textId="268CC339" w:rsidR="00F33BC8" w:rsidRDefault="6156EFEB" w:rsidP="6156EFEB">
            <w:pPr>
              <w:pStyle w:val="Normal7"/>
              <w:spacing w:after="0" w:line="240" w:lineRule="auto"/>
              <w:jc w:val="both"/>
              <w:rPr>
                <w:b/>
                <w:bCs/>
                <w:color w:val="717884"/>
                <w:sz w:val="24"/>
                <w:szCs w:val="24"/>
              </w:rPr>
            </w:pPr>
            <w:r w:rsidRPr="6156EFEB">
              <w:rPr>
                <w:b/>
                <w:bCs/>
                <w:color w:val="717884"/>
                <w:sz w:val="24"/>
                <w:szCs w:val="24"/>
              </w:rPr>
              <w:t xml:space="preserve">What does the change mean? </w:t>
            </w:r>
          </w:p>
          <w:p w14:paraId="0AE27557" w14:textId="02004533" w:rsidR="6156EFEB" w:rsidRDefault="6156EFEB" w:rsidP="6156EFEB">
            <w:pPr>
              <w:pStyle w:val="Normal7"/>
              <w:spacing w:after="0" w:line="240" w:lineRule="auto"/>
              <w:jc w:val="both"/>
              <w:rPr>
                <w:b/>
                <w:bCs/>
                <w:color w:val="717884"/>
              </w:rPr>
            </w:pPr>
          </w:p>
          <w:p w14:paraId="00000019" w14:textId="7EC1B7D1" w:rsidR="00F33BC8" w:rsidRDefault="6156EFEB">
            <w:pPr>
              <w:pStyle w:val="Normal7"/>
              <w:numPr>
                <w:ilvl w:val="0"/>
                <w:numId w:val="3"/>
              </w:numPr>
              <w:spacing w:after="0" w:line="240" w:lineRule="auto"/>
              <w:jc w:val="both"/>
              <w:rPr>
                <w:color w:val="717884"/>
                <w:sz w:val="24"/>
                <w:szCs w:val="24"/>
              </w:rPr>
            </w:pPr>
            <w:r w:rsidRPr="6156EFEB">
              <w:rPr>
                <w:color w:val="717884"/>
                <w:sz w:val="24"/>
                <w:szCs w:val="24"/>
              </w:rPr>
              <w:t>42 Integrated Care Systems in England will have a legal status from 1st July 2022</w:t>
            </w:r>
          </w:p>
          <w:p w14:paraId="0000001A" w14:textId="77777777" w:rsidR="00F33BC8" w:rsidRDefault="0008329A">
            <w:pPr>
              <w:pStyle w:val="Normal7"/>
              <w:numPr>
                <w:ilvl w:val="0"/>
                <w:numId w:val="3"/>
              </w:numPr>
              <w:spacing w:after="0" w:line="240" w:lineRule="auto"/>
              <w:jc w:val="both"/>
              <w:rPr>
                <w:color w:val="717884"/>
                <w:sz w:val="24"/>
                <w:szCs w:val="24"/>
              </w:rPr>
            </w:pPr>
            <w:r>
              <w:rPr>
                <w:color w:val="717884"/>
                <w:sz w:val="24"/>
                <w:szCs w:val="24"/>
              </w:rPr>
              <w:t>CCGs will cease to exist from 30th June 2022</w:t>
            </w:r>
          </w:p>
          <w:p w14:paraId="0000001C" w14:textId="258368A0" w:rsidR="00F33BC8" w:rsidRDefault="6156EFEB" w:rsidP="6156EFEB">
            <w:pPr>
              <w:pStyle w:val="Normal7"/>
              <w:numPr>
                <w:ilvl w:val="0"/>
                <w:numId w:val="3"/>
              </w:numPr>
              <w:spacing w:after="0" w:line="240" w:lineRule="auto"/>
              <w:jc w:val="both"/>
              <w:rPr>
                <w:color w:val="717884"/>
                <w:sz w:val="24"/>
                <w:szCs w:val="24"/>
              </w:rPr>
            </w:pPr>
            <w:r w:rsidRPr="6156EFEB">
              <w:rPr>
                <w:color w:val="717884"/>
                <w:sz w:val="24"/>
                <w:szCs w:val="24"/>
              </w:rPr>
              <w:t>Other statutory NHS organisations will continue, e.g.  hospital trusts</w:t>
            </w:r>
          </w:p>
          <w:p w14:paraId="0000001D" w14:textId="77777777" w:rsidR="00F33BC8" w:rsidRDefault="00F33BC8">
            <w:pPr>
              <w:pStyle w:val="Normal7"/>
              <w:spacing w:after="0" w:line="240" w:lineRule="auto"/>
              <w:jc w:val="both"/>
              <w:rPr>
                <w:b/>
                <w:color w:val="717884"/>
                <w:sz w:val="24"/>
                <w:szCs w:val="24"/>
              </w:rPr>
            </w:pPr>
          </w:p>
          <w:p w14:paraId="0000001E" w14:textId="77777777" w:rsidR="00F33BC8" w:rsidRDefault="0008329A">
            <w:pPr>
              <w:pStyle w:val="Normal7"/>
              <w:spacing w:after="0" w:line="240" w:lineRule="auto"/>
              <w:jc w:val="both"/>
              <w:rPr>
                <w:b/>
                <w:color w:val="717884"/>
                <w:sz w:val="24"/>
                <w:szCs w:val="24"/>
              </w:rPr>
            </w:pPr>
            <w:r>
              <w:rPr>
                <w:b/>
                <w:color w:val="717884"/>
                <w:sz w:val="24"/>
                <w:szCs w:val="24"/>
              </w:rPr>
              <w:t>What is an Integrated Care System and how will it work?</w:t>
            </w:r>
          </w:p>
          <w:p w14:paraId="0000001F" w14:textId="77777777" w:rsidR="00F33BC8" w:rsidRDefault="00F33BC8">
            <w:pPr>
              <w:pStyle w:val="Normal7"/>
              <w:spacing w:after="0" w:line="240" w:lineRule="auto"/>
              <w:jc w:val="both"/>
              <w:rPr>
                <w:b/>
                <w:color w:val="717884"/>
                <w:sz w:val="24"/>
                <w:szCs w:val="24"/>
              </w:rPr>
            </w:pPr>
          </w:p>
          <w:p w14:paraId="00000020" w14:textId="77777777" w:rsidR="00F33BC8" w:rsidRDefault="0008329A">
            <w:pPr>
              <w:pStyle w:val="Normal7"/>
              <w:spacing w:after="0" w:line="240" w:lineRule="auto"/>
              <w:jc w:val="both"/>
              <w:rPr>
                <w:color w:val="717884"/>
                <w:sz w:val="24"/>
                <w:szCs w:val="24"/>
              </w:rPr>
            </w:pPr>
            <w:r>
              <w:rPr>
                <w:color w:val="717884"/>
                <w:sz w:val="24"/>
                <w:szCs w:val="24"/>
              </w:rPr>
              <w:lastRenderedPageBreak/>
              <w:t>The whole health and care system across West Yorkshire including, NHS Councils, Healthwatch, hospices, voluntary and community partners etc.</w:t>
            </w:r>
          </w:p>
          <w:p w14:paraId="00000021" w14:textId="77777777" w:rsidR="00F33BC8" w:rsidRDefault="00F33BC8">
            <w:pPr>
              <w:pStyle w:val="Normal7"/>
              <w:spacing w:after="0" w:line="240" w:lineRule="auto"/>
              <w:jc w:val="both"/>
              <w:rPr>
                <w:color w:val="717884"/>
                <w:sz w:val="24"/>
                <w:szCs w:val="24"/>
              </w:rPr>
            </w:pPr>
          </w:p>
          <w:p w14:paraId="00000022" w14:textId="77777777" w:rsidR="00F33BC8" w:rsidRDefault="0008329A">
            <w:pPr>
              <w:pStyle w:val="Normal7"/>
              <w:spacing w:after="0" w:line="240" w:lineRule="auto"/>
              <w:jc w:val="both"/>
              <w:rPr>
                <w:color w:val="717884"/>
                <w:sz w:val="24"/>
                <w:szCs w:val="24"/>
              </w:rPr>
            </w:pPr>
            <w:r>
              <w:rPr>
                <w:color w:val="717884"/>
                <w:sz w:val="24"/>
                <w:szCs w:val="24"/>
              </w:rPr>
              <w:t>The Integrated Care Partnership is very similar to the existing West Yorkshire Health &amp; Care Partnership. It is in</w:t>
            </w:r>
            <w:r>
              <w:rPr>
                <w:color w:val="717884"/>
                <w:sz w:val="24"/>
                <w:szCs w:val="24"/>
              </w:rPr>
              <w:t>tended to cover broader health, public health, social care needs and focus on integration across health and social care.</w:t>
            </w:r>
          </w:p>
          <w:p w14:paraId="00000023" w14:textId="77777777" w:rsidR="00F33BC8" w:rsidRDefault="00F33BC8">
            <w:pPr>
              <w:pStyle w:val="Normal7"/>
              <w:spacing w:after="0" w:line="240" w:lineRule="auto"/>
              <w:jc w:val="both"/>
              <w:rPr>
                <w:color w:val="717884"/>
                <w:sz w:val="24"/>
                <w:szCs w:val="24"/>
              </w:rPr>
            </w:pPr>
          </w:p>
          <w:p w14:paraId="00000024" w14:textId="77777777" w:rsidR="00F33BC8" w:rsidRDefault="0008329A">
            <w:pPr>
              <w:pStyle w:val="Normal7"/>
              <w:spacing w:after="0" w:line="240" w:lineRule="auto"/>
              <w:jc w:val="both"/>
              <w:rPr>
                <w:color w:val="717884"/>
                <w:sz w:val="24"/>
                <w:szCs w:val="24"/>
              </w:rPr>
            </w:pPr>
            <w:r>
              <w:rPr>
                <w:color w:val="717884"/>
                <w:sz w:val="24"/>
                <w:szCs w:val="24"/>
              </w:rPr>
              <w:t>The Integrated Care Board, the ICB, is the new statutory body and will have statutory accountability, the formal decision taking respo</w:t>
            </w:r>
            <w:r>
              <w:rPr>
                <w:color w:val="717884"/>
                <w:sz w:val="24"/>
                <w:szCs w:val="24"/>
              </w:rPr>
              <w:t xml:space="preserve">nsibility. </w:t>
            </w:r>
          </w:p>
          <w:p w14:paraId="00000025" w14:textId="77777777" w:rsidR="00F33BC8" w:rsidRDefault="00F33BC8">
            <w:pPr>
              <w:pStyle w:val="Normal7"/>
              <w:spacing w:after="0" w:line="240" w:lineRule="auto"/>
              <w:jc w:val="both"/>
              <w:rPr>
                <w:color w:val="717884"/>
                <w:sz w:val="24"/>
                <w:szCs w:val="24"/>
              </w:rPr>
            </w:pPr>
          </w:p>
          <w:p w14:paraId="00000026" w14:textId="43FFB604" w:rsidR="00F33BC8" w:rsidRDefault="6156EFEB">
            <w:pPr>
              <w:pStyle w:val="Normal7"/>
              <w:spacing w:after="0" w:line="240" w:lineRule="auto"/>
              <w:jc w:val="both"/>
              <w:rPr>
                <w:color w:val="717884"/>
                <w:sz w:val="24"/>
                <w:szCs w:val="24"/>
              </w:rPr>
            </w:pPr>
            <w:r w:rsidRPr="6156EFEB">
              <w:rPr>
                <w:color w:val="717884"/>
                <w:sz w:val="24"/>
                <w:szCs w:val="24"/>
              </w:rPr>
              <w:t xml:space="preserve">Place based partnerships don't have any legal status. But within West Yorkshire they are </w:t>
            </w:r>
            <w:proofErr w:type="gramStart"/>
            <w:r w:rsidRPr="6156EFEB">
              <w:rPr>
                <w:color w:val="717884"/>
                <w:sz w:val="24"/>
                <w:szCs w:val="24"/>
              </w:rPr>
              <w:t>a really important</w:t>
            </w:r>
            <w:proofErr w:type="gramEnd"/>
            <w:r w:rsidRPr="6156EFEB">
              <w:rPr>
                <w:color w:val="717884"/>
                <w:sz w:val="24"/>
                <w:szCs w:val="24"/>
              </w:rPr>
              <w:t xml:space="preserve"> part of how we intend to operate. You will recognise these five </w:t>
            </w:r>
            <w:r w:rsidR="0081175C" w:rsidRPr="6156EFEB">
              <w:rPr>
                <w:color w:val="717884"/>
                <w:sz w:val="24"/>
                <w:szCs w:val="24"/>
              </w:rPr>
              <w:t>place-based</w:t>
            </w:r>
            <w:r w:rsidRPr="6156EFEB">
              <w:rPr>
                <w:color w:val="717884"/>
                <w:sz w:val="24"/>
                <w:szCs w:val="24"/>
              </w:rPr>
              <w:t xml:space="preserve"> partnerships because they are existing CCG areas, and they are around local partnerships and healthcare organisations, again in the broadest sense, with a focus on improving and coordinating local service planning and delivery.</w:t>
            </w:r>
          </w:p>
          <w:p w14:paraId="00000027" w14:textId="77777777" w:rsidR="00F33BC8" w:rsidRDefault="00F33BC8">
            <w:pPr>
              <w:pStyle w:val="Normal7"/>
              <w:spacing w:after="0" w:line="240" w:lineRule="auto"/>
              <w:jc w:val="both"/>
              <w:rPr>
                <w:color w:val="717884"/>
                <w:sz w:val="24"/>
                <w:szCs w:val="24"/>
              </w:rPr>
            </w:pPr>
          </w:p>
          <w:p w14:paraId="00000028" w14:textId="77777777" w:rsidR="00F33BC8" w:rsidRDefault="0008329A">
            <w:pPr>
              <w:pStyle w:val="Normal7"/>
              <w:spacing w:after="0" w:line="240" w:lineRule="auto"/>
              <w:jc w:val="both"/>
              <w:rPr>
                <w:color w:val="717884"/>
                <w:sz w:val="24"/>
                <w:szCs w:val="24"/>
              </w:rPr>
            </w:pPr>
            <w:r>
              <w:rPr>
                <w:color w:val="717884"/>
                <w:sz w:val="24"/>
                <w:szCs w:val="24"/>
              </w:rPr>
              <w:t xml:space="preserve">Collaborative groups and forums are the final components and those are principally at </w:t>
            </w:r>
            <w:r>
              <w:rPr>
                <w:color w:val="717884"/>
                <w:sz w:val="24"/>
                <w:szCs w:val="24"/>
              </w:rPr>
              <w:t>West Yorkshire level, including West Yorkshire Association of Acute Trusts and the Disability &amp; Autism Alliance.</w:t>
            </w:r>
          </w:p>
          <w:p w14:paraId="00000029" w14:textId="77777777" w:rsidR="00F33BC8" w:rsidRDefault="00F33BC8">
            <w:pPr>
              <w:pStyle w:val="Normal7"/>
              <w:spacing w:after="0" w:line="240" w:lineRule="auto"/>
              <w:jc w:val="both"/>
              <w:rPr>
                <w:color w:val="717884"/>
                <w:sz w:val="24"/>
                <w:szCs w:val="24"/>
              </w:rPr>
            </w:pPr>
          </w:p>
          <w:p w14:paraId="0000002A" w14:textId="77777777" w:rsidR="00F33BC8" w:rsidRDefault="0008329A">
            <w:pPr>
              <w:pStyle w:val="Normal7"/>
              <w:spacing w:after="0" w:line="240" w:lineRule="auto"/>
              <w:jc w:val="both"/>
              <w:rPr>
                <w:color w:val="717884"/>
                <w:sz w:val="24"/>
                <w:szCs w:val="24"/>
              </w:rPr>
            </w:pPr>
            <w:r>
              <w:rPr>
                <w:color w:val="717884"/>
                <w:sz w:val="24"/>
                <w:szCs w:val="24"/>
              </w:rPr>
              <w:t>We will also obviously be working with providers at a local level.</w:t>
            </w:r>
          </w:p>
          <w:p w14:paraId="0000002B" w14:textId="77777777" w:rsidR="00F33BC8" w:rsidRDefault="00F33BC8">
            <w:pPr>
              <w:pStyle w:val="Normal7"/>
              <w:spacing w:after="0" w:line="240" w:lineRule="auto"/>
              <w:jc w:val="both"/>
              <w:rPr>
                <w:color w:val="717884"/>
                <w:sz w:val="24"/>
                <w:szCs w:val="24"/>
              </w:rPr>
            </w:pPr>
          </w:p>
          <w:p w14:paraId="0000002C" w14:textId="77777777" w:rsidR="00F33BC8" w:rsidRDefault="0008329A">
            <w:pPr>
              <w:pStyle w:val="Normal7"/>
              <w:spacing w:after="0" w:line="240" w:lineRule="auto"/>
              <w:jc w:val="both"/>
              <w:rPr>
                <w:b/>
                <w:color w:val="717884"/>
                <w:sz w:val="24"/>
                <w:szCs w:val="24"/>
              </w:rPr>
            </w:pPr>
            <w:r>
              <w:rPr>
                <w:b/>
                <w:color w:val="717884"/>
                <w:sz w:val="24"/>
                <w:szCs w:val="24"/>
              </w:rPr>
              <w:t>Summary</w:t>
            </w:r>
          </w:p>
          <w:p w14:paraId="0000002D" w14:textId="77777777" w:rsidR="00F33BC8" w:rsidRDefault="00F33BC8">
            <w:pPr>
              <w:pStyle w:val="Normal7"/>
              <w:spacing w:after="0" w:line="240" w:lineRule="auto"/>
              <w:jc w:val="both"/>
              <w:rPr>
                <w:b/>
                <w:color w:val="717884"/>
                <w:sz w:val="24"/>
                <w:szCs w:val="24"/>
              </w:rPr>
            </w:pPr>
          </w:p>
          <w:p w14:paraId="0000002E" w14:textId="643C66E9" w:rsidR="00F33BC8" w:rsidRDefault="0008329A">
            <w:pPr>
              <w:pStyle w:val="Normal7"/>
              <w:spacing w:after="0" w:line="240" w:lineRule="auto"/>
              <w:jc w:val="both"/>
              <w:rPr>
                <w:color w:val="717884"/>
                <w:sz w:val="24"/>
                <w:szCs w:val="24"/>
              </w:rPr>
            </w:pPr>
            <w:r>
              <w:rPr>
                <w:color w:val="717884"/>
                <w:sz w:val="24"/>
                <w:szCs w:val="24"/>
              </w:rPr>
              <w:t xml:space="preserve">This is a continuation of what has already been happening across </w:t>
            </w:r>
            <w:r>
              <w:rPr>
                <w:color w:val="717884"/>
                <w:sz w:val="24"/>
                <w:szCs w:val="24"/>
              </w:rPr>
              <w:t xml:space="preserve">Kirklees and West </w:t>
            </w:r>
            <w:r w:rsidR="0081175C">
              <w:rPr>
                <w:color w:val="717884"/>
                <w:sz w:val="24"/>
                <w:szCs w:val="24"/>
              </w:rPr>
              <w:t>Yorkshire and</w:t>
            </w:r>
            <w:r>
              <w:rPr>
                <w:color w:val="717884"/>
                <w:sz w:val="24"/>
                <w:szCs w:val="24"/>
              </w:rPr>
              <w:t xml:space="preserve"> building from strong foundations. The target date is 1st </w:t>
            </w:r>
            <w:proofErr w:type="gramStart"/>
            <w:r>
              <w:rPr>
                <w:color w:val="717884"/>
                <w:sz w:val="24"/>
                <w:szCs w:val="24"/>
              </w:rPr>
              <w:t>July</w:t>
            </w:r>
            <w:proofErr w:type="gramEnd"/>
            <w:r>
              <w:rPr>
                <w:color w:val="717884"/>
                <w:sz w:val="24"/>
                <w:szCs w:val="24"/>
              </w:rPr>
              <w:t xml:space="preserve"> and the new name is Kirklees Health &amp; Care Partnership. </w:t>
            </w:r>
          </w:p>
          <w:p w14:paraId="0000002F" w14:textId="77777777" w:rsidR="00F33BC8" w:rsidRDefault="00F33BC8">
            <w:pPr>
              <w:pStyle w:val="Normal7"/>
              <w:spacing w:after="0" w:line="240" w:lineRule="auto"/>
              <w:jc w:val="both"/>
              <w:rPr>
                <w:color w:val="717884"/>
                <w:sz w:val="24"/>
                <w:szCs w:val="24"/>
              </w:rPr>
            </w:pPr>
          </w:p>
          <w:p w14:paraId="00000030" w14:textId="77777777" w:rsidR="00F33BC8" w:rsidRDefault="0008329A">
            <w:pPr>
              <w:pStyle w:val="Normal7"/>
              <w:spacing w:after="0" w:line="240" w:lineRule="auto"/>
              <w:jc w:val="both"/>
              <w:rPr>
                <w:b/>
                <w:color w:val="717884"/>
                <w:sz w:val="24"/>
                <w:szCs w:val="24"/>
              </w:rPr>
            </w:pPr>
            <w:r>
              <w:rPr>
                <w:b/>
                <w:color w:val="717884"/>
                <w:sz w:val="24"/>
                <w:szCs w:val="24"/>
              </w:rPr>
              <w:t>Questions &amp; Discussion</w:t>
            </w:r>
          </w:p>
          <w:p w14:paraId="00000031" w14:textId="77777777" w:rsidR="00F33BC8" w:rsidRDefault="0008329A">
            <w:pPr>
              <w:pStyle w:val="Normal7"/>
              <w:spacing w:before="240" w:after="240" w:line="240" w:lineRule="auto"/>
              <w:jc w:val="both"/>
              <w:rPr>
                <w:i/>
                <w:color w:val="717884"/>
                <w:sz w:val="24"/>
                <w:szCs w:val="24"/>
              </w:rPr>
            </w:pPr>
            <w:r>
              <w:rPr>
                <w:i/>
                <w:color w:val="717884"/>
                <w:sz w:val="24"/>
                <w:szCs w:val="24"/>
              </w:rPr>
              <w:t>Hilary Thompson</w:t>
            </w:r>
          </w:p>
          <w:p w14:paraId="00000032" w14:textId="77777777" w:rsidR="00F33BC8" w:rsidRDefault="0008329A">
            <w:pPr>
              <w:pStyle w:val="Normal7"/>
              <w:spacing w:before="240" w:after="240" w:line="240" w:lineRule="auto"/>
              <w:jc w:val="both"/>
              <w:rPr>
                <w:color w:val="717884"/>
                <w:sz w:val="24"/>
                <w:szCs w:val="24"/>
              </w:rPr>
            </w:pPr>
            <w:r>
              <w:rPr>
                <w:b/>
                <w:i/>
                <w:color w:val="717884"/>
                <w:sz w:val="24"/>
                <w:szCs w:val="24"/>
              </w:rPr>
              <w:t>Delivery partnership in the voluntary sector</w:t>
            </w:r>
            <w:r>
              <w:rPr>
                <w:color w:val="717884"/>
                <w:sz w:val="24"/>
                <w:szCs w:val="24"/>
              </w:rPr>
              <w:t xml:space="preserve"> - (</w:t>
            </w:r>
            <w:r>
              <w:rPr>
                <w:i/>
                <w:color w:val="717884"/>
                <w:sz w:val="24"/>
                <w:szCs w:val="24"/>
              </w:rPr>
              <w:t>Rachel responds</w:t>
            </w:r>
            <w:r>
              <w:rPr>
                <w:color w:val="717884"/>
                <w:sz w:val="24"/>
                <w:szCs w:val="24"/>
              </w:rPr>
              <w:t xml:space="preserve">) We have relationships already across the different providers that exist across Kirklees. But a new group is establishing itself to have oversight and to give itself the opportunity to work more closely together, but very much with a ‘doing’ focus. It is </w:t>
            </w:r>
            <w:r>
              <w:rPr>
                <w:color w:val="717884"/>
                <w:sz w:val="24"/>
                <w:szCs w:val="24"/>
              </w:rPr>
              <w:t xml:space="preserve">very much health and care but will evolve as it goes forward. It will be an opportunity for voluntary organisations and small social enterprises to come in and help solve some of the tricky problems we have. </w:t>
            </w:r>
          </w:p>
          <w:p w14:paraId="00000033" w14:textId="7E4608F7" w:rsidR="00F33BC8" w:rsidRDefault="6156EFEB">
            <w:pPr>
              <w:pStyle w:val="Normal7"/>
              <w:spacing w:before="240" w:after="240" w:line="240" w:lineRule="auto"/>
              <w:jc w:val="both"/>
              <w:rPr>
                <w:color w:val="717884"/>
                <w:sz w:val="24"/>
                <w:szCs w:val="24"/>
              </w:rPr>
            </w:pPr>
            <w:r w:rsidRPr="6156EFEB">
              <w:rPr>
                <w:b/>
                <w:bCs/>
                <w:i/>
                <w:iCs/>
                <w:color w:val="717884"/>
                <w:sz w:val="24"/>
                <w:szCs w:val="24"/>
              </w:rPr>
              <w:t>TSL recruiting a Partner Member Rep</w:t>
            </w:r>
            <w:r w:rsidRPr="6156EFEB">
              <w:rPr>
                <w:color w:val="717884"/>
                <w:sz w:val="24"/>
                <w:szCs w:val="24"/>
              </w:rPr>
              <w:t xml:space="preserve"> - (</w:t>
            </w:r>
            <w:r w:rsidRPr="6156EFEB">
              <w:rPr>
                <w:i/>
                <w:iCs/>
                <w:color w:val="717884"/>
                <w:sz w:val="24"/>
                <w:szCs w:val="24"/>
              </w:rPr>
              <w:t>Rachel responds</w:t>
            </w:r>
            <w:r w:rsidRPr="6156EFEB">
              <w:rPr>
                <w:color w:val="717884"/>
                <w:sz w:val="24"/>
                <w:szCs w:val="24"/>
              </w:rPr>
              <w:t xml:space="preserve">) We need a regular member of the committee who can bring a perspective from the sector to strengthen local discussions and decision taking. It's </w:t>
            </w:r>
            <w:proofErr w:type="gramStart"/>
            <w:r w:rsidRPr="6156EFEB">
              <w:rPr>
                <w:color w:val="717884"/>
                <w:sz w:val="24"/>
                <w:szCs w:val="24"/>
              </w:rPr>
              <w:t>really important</w:t>
            </w:r>
            <w:proofErr w:type="gramEnd"/>
            <w:r w:rsidRPr="6156EFEB">
              <w:rPr>
                <w:color w:val="717884"/>
                <w:sz w:val="24"/>
                <w:szCs w:val="24"/>
              </w:rPr>
              <w:t xml:space="preserve"> that whatever process is used to identify somebody reflects equality, diversity, and inclusivity because we want as much as possible to be represented with our population, but that's a collective responsibility across the whole of the committee, not just individual organisations. There is no formal requirement to approve someone but the </w:t>
            </w:r>
            <w:r w:rsidRPr="6156EFEB">
              <w:rPr>
                <w:color w:val="717884"/>
                <w:sz w:val="24"/>
                <w:szCs w:val="24"/>
              </w:rPr>
              <w:lastRenderedPageBreak/>
              <w:t xml:space="preserve">Committee is a committee of the Integrated Care Board which is a statutory body so we will want to be confident and comfortable with the people who are forming the membership of the committee. </w:t>
            </w:r>
          </w:p>
          <w:p w14:paraId="00000034" w14:textId="37927B3A" w:rsidR="00F33BC8" w:rsidRDefault="6156EFEB">
            <w:pPr>
              <w:pStyle w:val="Normal7"/>
              <w:spacing w:before="240" w:after="240" w:line="240" w:lineRule="auto"/>
              <w:jc w:val="both"/>
              <w:rPr>
                <w:color w:val="717884"/>
                <w:sz w:val="24"/>
                <w:szCs w:val="24"/>
              </w:rPr>
            </w:pPr>
            <w:r w:rsidRPr="6156EFEB">
              <w:rPr>
                <w:i/>
                <w:iCs/>
                <w:color w:val="717884"/>
                <w:sz w:val="24"/>
                <w:szCs w:val="24"/>
              </w:rPr>
              <w:t xml:space="preserve">Duggs </w:t>
            </w:r>
            <w:proofErr w:type="spellStart"/>
            <w:r w:rsidRPr="6156EFEB">
              <w:rPr>
                <w:i/>
                <w:iCs/>
                <w:color w:val="717884"/>
                <w:sz w:val="24"/>
                <w:szCs w:val="24"/>
              </w:rPr>
              <w:t>Carre</w:t>
            </w:r>
            <w:proofErr w:type="spellEnd"/>
            <w:r w:rsidRPr="6156EFEB">
              <w:rPr>
                <w:color w:val="717884"/>
                <w:sz w:val="24"/>
                <w:szCs w:val="24"/>
              </w:rPr>
              <w:t xml:space="preserve"> </w:t>
            </w:r>
          </w:p>
          <w:p w14:paraId="00000035" w14:textId="77777777" w:rsidR="00F33BC8" w:rsidRDefault="0008329A">
            <w:pPr>
              <w:pStyle w:val="Normal7"/>
              <w:spacing w:before="240" w:after="240" w:line="240" w:lineRule="auto"/>
              <w:jc w:val="both"/>
              <w:rPr>
                <w:color w:val="717884"/>
                <w:sz w:val="24"/>
                <w:szCs w:val="24"/>
              </w:rPr>
            </w:pPr>
            <w:r>
              <w:rPr>
                <w:b/>
                <w:i/>
                <w:color w:val="717884"/>
                <w:sz w:val="24"/>
                <w:szCs w:val="24"/>
              </w:rPr>
              <w:t>Comment about terminology</w:t>
            </w:r>
            <w:r>
              <w:rPr>
                <w:color w:val="717884"/>
                <w:sz w:val="24"/>
                <w:szCs w:val="24"/>
              </w:rPr>
              <w:t xml:space="preserve"> particularly ‘place-based </w:t>
            </w:r>
            <w:r>
              <w:rPr>
                <w:color w:val="717884"/>
                <w:sz w:val="24"/>
                <w:szCs w:val="24"/>
              </w:rPr>
              <w:t>partnerships’ which is also being used by Kirklees Council to mean something different - (</w:t>
            </w:r>
            <w:r>
              <w:rPr>
                <w:i/>
                <w:color w:val="717884"/>
                <w:sz w:val="24"/>
                <w:szCs w:val="24"/>
              </w:rPr>
              <w:t>Steve responds</w:t>
            </w:r>
            <w:r>
              <w:rPr>
                <w:color w:val="717884"/>
                <w:sz w:val="24"/>
                <w:szCs w:val="24"/>
              </w:rPr>
              <w:t>) The feedback from organisations here today is really important and it helps us to make sense of it and learn from each other.</w:t>
            </w:r>
          </w:p>
          <w:p w14:paraId="00000036" w14:textId="77777777" w:rsidR="00F33BC8" w:rsidRDefault="0008329A">
            <w:pPr>
              <w:pStyle w:val="Normal7"/>
              <w:spacing w:before="240" w:after="240" w:line="240" w:lineRule="auto"/>
              <w:jc w:val="both"/>
              <w:rPr>
                <w:i/>
                <w:color w:val="717884"/>
                <w:sz w:val="24"/>
                <w:szCs w:val="24"/>
              </w:rPr>
            </w:pPr>
            <w:r>
              <w:rPr>
                <w:i/>
                <w:color w:val="717884"/>
                <w:sz w:val="24"/>
                <w:szCs w:val="24"/>
              </w:rPr>
              <w:t>Paul Bridges</w:t>
            </w:r>
          </w:p>
          <w:p w14:paraId="00000037" w14:textId="77FB08D4" w:rsidR="00F33BC8" w:rsidRDefault="6156EFEB">
            <w:pPr>
              <w:pStyle w:val="Normal7"/>
              <w:spacing w:before="240" w:after="240" w:line="240" w:lineRule="auto"/>
              <w:jc w:val="both"/>
              <w:rPr>
                <w:color w:val="717884"/>
                <w:sz w:val="24"/>
                <w:szCs w:val="24"/>
              </w:rPr>
            </w:pPr>
            <w:r w:rsidRPr="6156EFEB">
              <w:rPr>
                <w:b/>
                <w:bCs/>
                <w:i/>
                <w:iCs/>
                <w:color w:val="717884"/>
                <w:sz w:val="24"/>
                <w:szCs w:val="24"/>
              </w:rPr>
              <w:t xml:space="preserve">If there was an area that was felt to be dealt with at a place level, would the local </w:t>
            </w:r>
            <w:r w:rsidR="0081175C" w:rsidRPr="6156EFEB">
              <w:rPr>
                <w:b/>
                <w:bCs/>
                <w:i/>
                <w:iCs/>
                <w:color w:val="717884"/>
                <w:sz w:val="24"/>
                <w:szCs w:val="24"/>
              </w:rPr>
              <w:t>place-based</w:t>
            </w:r>
            <w:r w:rsidRPr="6156EFEB">
              <w:rPr>
                <w:b/>
                <w:bCs/>
                <w:i/>
                <w:iCs/>
                <w:color w:val="717884"/>
                <w:sz w:val="24"/>
                <w:szCs w:val="24"/>
              </w:rPr>
              <w:t xml:space="preserve"> partnership be delegated the </w:t>
            </w:r>
            <w:proofErr w:type="gramStart"/>
            <w:r w:rsidRPr="6156EFEB">
              <w:rPr>
                <w:b/>
                <w:bCs/>
                <w:i/>
                <w:iCs/>
                <w:color w:val="717884"/>
                <w:sz w:val="24"/>
                <w:szCs w:val="24"/>
              </w:rPr>
              <w:t>authority</w:t>
            </w:r>
            <w:proofErr w:type="gramEnd"/>
            <w:r w:rsidRPr="6156EFEB">
              <w:rPr>
                <w:b/>
                <w:bCs/>
                <w:i/>
                <w:iCs/>
                <w:color w:val="717884"/>
                <w:sz w:val="24"/>
                <w:szCs w:val="24"/>
              </w:rPr>
              <w:t xml:space="preserve"> or would it need to go back up to the Integrated Care Board?</w:t>
            </w:r>
            <w:r w:rsidRPr="6156EFEB">
              <w:rPr>
                <w:i/>
                <w:iCs/>
                <w:color w:val="717884"/>
                <w:sz w:val="24"/>
                <w:szCs w:val="24"/>
              </w:rPr>
              <w:t xml:space="preserve"> - (Rachel responds)</w:t>
            </w:r>
            <w:r w:rsidRPr="6156EFEB">
              <w:rPr>
                <w:b/>
                <w:bCs/>
                <w:i/>
                <w:iCs/>
                <w:color w:val="717884"/>
                <w:sz w:val="24"/>
                <w:szCs w:val="24"/>
              </w:rPr>
              <w:t xml:space="preserve"> </w:t>
            </w:r>
            <w:r w:rsidRPr="6156EFEB">
              <w:rPr>
                <w:color w:val="717884"/>
                <w:sz w:val="24"/>
                <w:szCs w:val="24"/>
              </w:rPr>
              <w:t xml:space="preserve">WY ICB will delegate the accountability and the funding to Kirklees Committee if it will work better at a more local level. </w:t>
            </w:r>
          </w:p>
          <w:p w14:paraId="00000038" w14:textId="0DB558F2" w:rsidR="00F33BC8" w:rsidRDefault="6156EFEB">
            <w:pPr>
              <w:pStyle w:val="Normal7"/>
              <w:spacing w:before="240" w:after="240" w:line="240" w:lineRule="auto"/>
              <w:jc w:val="both"/>
              <w:rPr>
                <w:color w:val="717884"/>
                <w:sz w:val="24"/>
                <w:szCs w:val="24"/>
              </w:rPr>
            </w:pPr>
            <w:r w:rsidRPr="6156EFEB">
              <w:rPr>
                <w:color w:val="717884"/>
                <w:sz w:val="24"/>
                <w:szCs w:val="24"/>
              </w:rPr>
              <w:t xml:space="preserve">Hilary confirmed that the whole pot of money is for West </w:t>
            </w:r>
            <w:proofErr w:type="gramStart"/>
            <w:r w:rsidRPr="6156EFEB">
              <w:rPr>
                <w:color w:val="717884"/>
                <w:sz w:val="24"/>
                <w:szCs w:val="24"/>
              </w:rPr>
              <w:t>Yorkshire</w:t>
            </w:r>
            <w:proofErr w:type="gramEnd"/>
            <w:r w:rsidRPr="6156EFEB">
              <w:rPr>
                <w:color w:val="717884"/>
                <w:sz w:val="24"/>
                <w:szCs w:val="24"/>
              </w:rPr>
              <w:t xml:space="preserve"> and we will have to be mindful of what is spent in Kirklees &amp; how it affects the whole region.</w:t>
            </w:r>
          </w:p>
          <w:p w14:paraId="00000039" w14:textId="77777777" w:rsidR="00F33BC8" w:rsidRDefault="0008329A">
            <w:pPr>
              <w:pStyle w:val="Normal7"/>
              <w:spacing w:before="240" w:after="240" w:line="240" w:lineRule="auto"/>
              <w:jc w:val="both"/>
              <w:rPr>
                <w:color w:val="717884"/>
                <w:sz w:val="24"/>
                <w:szCs w:val="24"/>
              </w:rPr>
            </w:pPr>
            <w:r>
              <w:rPr>
                <w:i/>
                <w:color w:val="717884"/>
                <w:sz w:val="24"/>
                <w:szCs w:val="24"/>
              </w:rPr>
              <w:t>Saied Laher</w:t>
            </w:r>
          </w:p>
          <w:p w14:paraId="0000003A" w14:textId="4AA36948" w:rsidR="00F33BC8" w:rsidRDefault="6156EFEB">
            <w:pPr>
              <w:pStyle w:val="Normal7"/>
              <w:spacing w:before="240" w:after="240" w:line="240" w:lineRule="auto"/>
              <w:jc w:val="both"/>
              <w:rPr>
                <w:color w:val="717884"/>
                <w:sz w:val="24"/>
                <w:szCs w:val="24"/>
              </w:rPr>
            </w:pPr>
            <w:r w:rsidRPr="6156EFEB">
              <w:rPr>
                <w:b/>
                <w:bCs/>
                <w:i/>
                <w:iCs/>
                <w:color w:val="717884"/>
                <w:sz w:val="24"/>
                <w:szCs w:val="24"/>
              </w:rPr>
              <w:t>What changes &amp; improvements will members of the public see? (</w:t>
            </w:r>
            <w:r w:rsidRPr="6156EFEB">
              <w:rPr>
                <w:i/>
                <w:iCs/>
                <w:color w:val="717884"/>
                <w:sz w:val="24"/>
                <w:szCs w:val="24"/>
              </w:rPr>
              <w:t>Rachel responds)</w:t>
            </w:r>
            <w:r w:rsidRPr="6156EFEB">
              <w:rPr>
                <w:color w:val="717884"/>
                <w:sz w:val="24"/>
                <w:szCs w:val="24"/>
              </w:rPr>
              <w:t xml:space="preserve"> It will put us in a better place to continue the journey. We are having to work around infrastructure </w:t>
            </w:r>
            <w:proofErr w:type="gramStart"/>
            <w:r w:rsidRPr="6156EFEB">
              <w:rPr>
                <w:color w:val="717884"/>
                <w:sz w:val="24"/>
                <w:szCs w:val="24"/>
              </w:rPr>
              <w:t>at the moment</w:t>
            </w:r>
            <w:proofErr w:type="gramEnd"/>
            <w:r w:rsidRPr="6156EFEB">
              <w:rPr>
                <w:color w:val="717884"/>
                <w:sz w:val="24"/>
                <w:szCs w:val="24"/>
              </w:rPr>
              <w:t xml:space="preserve"> and not always being able to do what we want. We will see more joined up services and partnership working to use resources in the most effective way. We won’t see a change from day 1. Steve agrees – a bit ahead of the curve here already – more evolution than revolution. It won’t be a sudden change overnight.</w:t>
            </w:r>
          </w:p>
          <w:p w14:paraId="0000003B" w14:textId="77777777" w:rsidR="00F33BC8" w:rsidRDefault="0008329A">
            <w:pPr>
              <w:pStyle w:val="Normal7"/>
              <w:spacing w:before="240" w:after="240" w:line="240" w:lineRule="auto"/>
              <w:jc w:val="both"/>
              <w:rPr>
                <w:color w:val="717884"/>
                <w:sz w:val="24"/>
                <w:szCs w:val="24"/>
              </w:rPr>
            </w:pPr>
            <w:r>
              <w:rPr>
                <w:i/>
                <w:color w:val="717884"/>
                <w:sz w:val="24"/>
                <w:szCs w:val="24"/>
              </w:rPr>
              <w:t>Paul Bridges</w:t>
            </w:r>
          </w:p>
          <w:p w14:paraId="00000040" w14:textId="49D52E6F" w:rsidR="00F33BC8" w:rsidRDefault="6156EFEB" w:rsidP="6156EFEB">
            <w:pPr>
              <w:pStyle w:val="Normal7"/>
              <w:spacing w:before="240" w:after="240" w:line="240" w:lineRule="auto"/>
              <w:jc w:val="both"/>
              <w:rPr>
                <w:color w:val="717884"/>
                <w:sz w:val="24"/>
                <w:szCs w:val="24"/>
              </w:rPr>
            </w:pPr>
            <w:r w:rsidRPr="6156EFEB">
              <w:rPr>
                <w:b/>
                <w:bCs/>
                <w:i/>
                <w:iCs/>
                <w:color w:val="717884"/>
                <w:sz w:val="24"/>
                <w:szCs w:val="24"/>
              </w:rPr>
              <w:t>How does mental health fit in with this? Traditionally it has been the poor relation.</w:t>
            </w:r>
            <w:r w:rsidRPr="6156EFEB">
              <w:rPr>
                <w:i/>
                <w:iCs/>
                <w:color w:val="717884"/>
                <w:sz w:val="24"/>
                <w:szCs w:val="24"/>
              </w:rPr>
              <w:t xml:space="preserve"> (Steve responds)</w:t>
            </w:r>
            <w:r w:rsidRPr="6156EFEB">
              <w:rPr>
                <w:color w:val="717884"/>
                <w:sz w:val="24"/>
                <w:szCs w:val="24"/>
              </w:rPr>
              <w:t xml:space="preserve"> The Mental Health Collaborative that has been established over the last couple of years is important. The Delivery Collaborative will help going forward focussing on what can be done practically. Increased awareness is </w:t>
            </w:r>
            <w:proofErr w:type="gramStart"/>
            <w:r w:rsidRPr="6156EFEB">
              <w:rPr>
                <w:color w:val="717884"/>
                <w:sz w:val="24"/>
                <w:szCs w:val="24"/>
              </w:rPr>
              <w:t>really helpful</w:t>
            </w:r>
            <w:proofErr w:type="gramEnd"/>
            <w:r w:rsidRPr="6156EFEB">
              <w:rPr>
                <w:color w:val="717884"/>
                <w:sz w:val="24"/>
                <w:szCs w:val="24"/>
              </w:rPr>
              <w:t>, including support for staff. It is up to us if we think it needs doing.</w:t>
            </w:r>
          </w:p>
        </w:tc>
      </w:tr>
      <w:tr w:rsidR="00F33BC8" w14:paraId="556BCE07" w14:textId="77777777" w:rsidTr="6156EFEB">
        <w:tc>
          <w:tcPr>
            <w:tcW w:w="9060" w:type="dxa"/>
            <w:tcBorders>
              <w:top w:val="single" w:sz="4" w:space="0" w:color="323130"/>
              <w:left w:val="single" w:sz="4" w:space="0" w:color="323130"/>
              <w:bottom w:val="single" w:sz="4" w:space="0" w:color="323130"/>
              <w:right w:val="single" w:sz="4" w:space="0" w:color="323130"/>
            </w:tcBorders>
          </w:tcPr>
          <w:p w14:paraId="00000041" w14:textId="77777777" w:rsidR="00F33BC8" w:rsidRDefault="00F33BC8">
            <w:pPr>
              <w:pStyle w:val="Normal7"/>
              <w:spacing w:after="0" w:line="240" w:lineRule="auto"/>
              <w:jc w:val="both"/>
              <w:rPr>
                <w:b/>
                <w:color w:val="666666"/>
                <w:sz w:val="24"/>
                <w:szCs w:val="24"/>
              </w:rPr>
            </w:pPr>
          </w:p>
          <w:p w14:paraId="00000042" w14:textId="77777777" w:rsidR="00F33BC8" w:rsidRDefault="6156EFEB">
            <w:pPr>
              <w:pStyle w:val="Normal7"/>
              <w:spacing w:after="0" w:line="360" w:lineRule="auto"/>
              <w:rPr>
                <w:color w:val="717884"/>
                <w:sz w:val="24"/>
                <w:szCs w:val="24"/>
              </w:rPr>
            </w:pPr>
            <w:r w:rsidRPr="6156EFEB">
              <w:rPr>
                <w:b/>
                <w:bCs/>
                <w:color w:val="717884"/>
                <w:sz w:val="24"/>
                <w:szCs w:val="24"/>
              </w:rPr>
              <w:t>How we’re developing Community Anchors &amp; Social Prescribing</w:t>
            </w:r>
          </w:p>
          <w:p w14:paraId="38F56EB7" w14:textId="0745C978" w:rsidR="52B7693C" w:rsidRDefault="52B7693C" w:rsidP="6156EFEB">
            <w:pPr>
              <w:pStyle w:val="Normal7"/>
              <w:spacing w:after="0" w:line="360" w:lineRule="auto"/>
              <w:rPr>
                <w:b/>
                <w:bCs/>
                <w:color w:val="717884"/>
              </w:rPr>
            </w:pPr>
            <w:r w:rsidRPr="6156EFEB">
              <w:rPr>
                <w:b/>
                <w:bCs/>
                <w:color w:val="717884"/>
                <w:sz w:val="24"/>
                <w:szCs w:val="24"/>
              </w:rPr>
              <w:t>Tom Taylor, TSL Community Anchor Lead</w:t>
            </w:r>
          </w:p>
          <w:p w14:paraId="00000043" w14:textId="77777777" w:rsidR="00F33BC8" w:rsidRDefault="0008329A">
            <w:pPr>
              <w:pStyle w:val="Normal7"/>
              <w:spacing w:after="0" w:line="240" w:lineRule="auto"/>
              <w:jc w:val="both"/>
              <w:rPr>
                <w:b/>
                <w:color w:val="717884"/>
                <w:sz w:val="24"/>
                <w:szCs w:val="24"/>
              </w:rPr>
            </w:pPr>
            <w:r>
              <w:rPr>
                <w:b/>
                <w:color w:val="717884"/>
                <w:sz w:val="24"/>
                <w:szCs w:val="24"/>
              </w:rPr>
              <w:t xml:space="preserve">*See accompanying slides </w:t>
            </w:r>
          </w:p>
          <w:p w14:paraId="00000044" w14:textId="0765CCA7" w:rsidR="00F33BC8" w:rsidRDefault="6156EFEB">
            <w:pPr>
              <w:pStyle w:val="Normal7"/>
              <w:spacing w:before="240" w:after="240" w:line="240" w:lineRule="auto"/>
              <w:jc w:val="both"/>
              <w:rPr>
                <w:color w:val="717884"/>
                <w:sz w:val="24"/>
                <w:szCs w:val="24"/>
              </w:rPr>
            </w:pPr>
            <w:r w:rsidRPr="6156EFEB">
              <w:rPr>
                <w:color w:val="717884"/>
                <w:sz w:val="24"/>
                <w:szCs w:val="24"/>
              </w:rPr>
              <w:lastRenderedPageBreak/>
              <w:t xml:space="preserve">Tom explains the Anchor model and shows how we are trying to adapt too. Tom has been working with TSL as Community Anchor </w:t>
            </w:r>
            <w:r w:rsidR="3C37FFC5" w:rsidRPr="6156EFEB">
              <w:rPr>
                <w:color w:val="717884"/>
                <w:sz w:val="24"/>
                <w:szCs w:val="24"/>
              </w:rPr>
              <w:t>L</w:t>
            </w:r>
            <w:r w:rsidRPr="6156EFEB">
              <w:rPr>
                <w:color w:val="717884"/>
                <w:sz w:val="24"/>
                <w:szCs w:val="24"/>
              </w:rPr>
              <w:t>ead since 1st October.</w:t>
            </w:r>
          </w:p>
          <w:p w14:paraId="00000045" w14:textId="6EF5D621" w:rsidR="00F33BC8" w:rsidRDefault="6156EFEB">
            <w:pPr>
              <w:pStyle w:val="Normal7"/>
              <w:spacing w:before="240" w:after="240" w:line="240" w:lineRule="auto"/>
              <w:jc w:val="both"/>
              <w:rPr>
                <w:color w:val="717884"/>
                <w:sz w:val="24"/>
                <w:szCs w:val="24"/>
              </w:rPr>
            </w:pPr>
            <w:r w:rsidRPr="6156EFEB">
              <w:rPr>
                <w:color w:val="717884"/>
                <w:sz w:val="24"/>
                <w:szCs w:val="24"/>
              </w:rPr>
              <w:t xml:space="preserve">The term Community Anchors is used in lots of different ways. What it means in Kirklees is an established 3rd sector organisation that can support smaller organisations </w:t>
            </w:r>
            <w:r w:rsidR="629C6A9E" w:rsidRPr="6156EFEB">
              <w:rPr>
                <w:color w:val="717884"/>
                <w:sz w:val="24"/>
                <w:szCs w:val="24"/>
              </w:rPr>
              <w:t>and</w:t>
            </w:r>
            <w:r w:rsidRPr="6156EFEB">
              <w:rPr>
                <w:color w:val="717884"/>
                <w:sz w:val="24"/>
                <w:szCs w:val="24"/>
              </w:rPr>
              <w:t xml:space="preserve"> activities. The strapline is ‘helping local groups make great things happen.’</w:t>
            </w:r>
          </w:p>
          <w:p w14:paraId="00000046" w14:textId="1D5C3457" w:rsidR="00F33BC8" w:rsidRDefault="0008329A">
            <w:pPr>
              <w:pStyle w:val="Normal7"/>
              <w:spacing w:before="240" w:after="240" w:line="240" w:lineRule="auto"/>
              <w:jc w:val="both"/>
              <w:rPr>
                <w:color w:val="717884"/>
                <w:sz w:val="24"/>
                <w:szCs w:val="24"/>
              </w:rPr>
            </w:pPr>
            <w:r>
              <w:rPr>
                <w:color w:val="717884"/>
                <w:sz w:val="24"/>
                <w:szCs w:val="24"/>
              </w:rPr>
              <w:t xml:space="preserve">Community organisations are generally small and </w:t>
            </w:r>
            <w:r w:rsidR="0081175C">
              <w:rPr>
                <w:color w:val="717884"/>
                <w:sz w:val="24"/>
                <w:szCs w:val="24"/>
              </w:rPr>
              <w:t>independent and</w:t>
            </w:r>
            <w:r>
              <w:rPr>
                <w:color w:val="717884"/>
                <w:sz w:val="24"/>
                <w:szCs w:val="24"/>
              </w:rPr>
              <w:t xml:space="preserve"> are evolving. Lots of established organisations have experience an</w:t>
            </w:r>
            <w:r>
              <w:rPr>
                <w:color w:val="717884"/>
                <w:sz w:val="24"/>
                <w:szCs w:val="24"/>
              </w:rPr>
              <w:t>d so instead of TSL offering all support from one office, locally rooted organisations can do that close to them, helping develop a resilient network.</w:t>
            </w:r>
          </w:p>
          <w:p w14:paraId="00000047" w14:textId="179F141C" w:rsidR="00F33BC8" w:rsidRDefault="6156EFEB">
            <w:pPr>
              <w:pStyle w:val="Normal7"/>
              <w:spacing w:before="240" w:after="240" w:line="240" w:lineRule="auto"/>
              <w:jc w:val="both"/>
              <w:rPr>
                <w:color w:val="717884"/>
                <w:sz w:val="24"/>
                <w:szCs w:val="24"/>
              </w:rPr>
            </w:pPr>
            <w:r w:rsidRPr="6156EFEB">
              <w:rPr>
                <w:color w:val="717884"/>
                <w:sz w:val="24"/>
                <w:szCs w:val="24"/>
              </w:rPr>
              <w:t xml:space="preserve">Model of nurturing seeds </w:t>
            </w:r>
            <w:r w:rsidR="3A4E0D53" w:rsidRPr="6156EFEB">
              <w:rPr>
                <w:color w:val="717884"/>
                <w:sz w:val="24"/>
                <w:szCs w:val="24"/>
              </w:rPr>
              <w:t>and</w:t>
            </w:r>
            <w:r w:rsidRPr="6156EFEB">
              <w:rPr>
                <w:color w:val="717884"/>
                <w:sz w:val="24"/>
                <w:szCs w:val="24"/>
              </w:rPr>
              <w:t xml:space="preserve"> creating a good environment for thriving and growing. TSL </w:t>
            </w:r>
            <w:r w:rsidR="295CE7EB" w:rsidRPr="6156EFEB">
              <w:rPr>
                <w:color w:val="717884"/>
                <w:sz w:val="24"/>
                <w:szCs w:val="24"/>
              </w:rPr>
              <w:t>and</w:t>
            </w:r>
            <w:r w:rsidRPr="6156EFEB">
              <w:rPr>
                <w:color w:val="717884"/>
                <w:sz w:val="24"/>
                <w:szCs w:val="24"/>
              </w:rPr>
              <w:t xml:space="preserve"> other partners will put in other resources to help. Lot of small groups have struggled or folded in the last 2</w:t>
            </w:r>
            <w:r w:rsidR="51A5BED7" w:rsidRPr="6156EFEB">
              <w:rPr>
                <w:color w:val="717884"/>
                <w:sz w:val="24"/>
                <w:szCs w:val="24"/>
              </w:rPr>
              <w:t xml:space="preserve"> </w:t>
            </w:r>
            <w:r w:rsidR="0081175C" w:rsidRPr="6156EFEB">
              <w:rPr>
                <w:color w:val="717884"/>
                <w:sz w:val="24"/>
                <w:szCs w:val="24"/>
              </w:rPr>
              <w:t>years but</w:t>
            </w:r>
            <w:r w:rsidRPr="6156EFEB">
              <w:rPr>
                <w:color w:val="717884"/>
                <w:sz w:val="24"/>
                <w:szCs w:val="24"/>
              </w:rPr>
              <w:t xml:space="preserve"> learnt how important community activity is to health.</w:t>
            </w:r>
          </w:p>
          <w:p w14:paraId="312175EE" w14:textId="776D2A40" w:rsidR="00F33BC8" w:rsidRDefault="6156EFEB" w:rsidP="6156EFEB">
            <w:pPr>
              <w:pStyle w:val="Normal7"/>
              <w:spacing w:before="240" w:after="240" w:line="240" w:lineRule="auto"/>
              <w:jc w:val="both"/>
              <w:rPr>
                <w:b/>
                <w:bCs/>
                <w:color w:val="717884"/>
                <w:sz w:val="24"/>
                <w:szCs w:val="24"/>
              </w:rPr>
            </w:pPr>
            <w:r w:rsidRPr="6156EFEB">
              <w:rPr>
                <w:b/>
                <w:bCs/>
                <w:color w:val="717884"/>
                <w:sz w:val="24"/>
                <w:szCs w:val="24"/>
              </w:rPr>
              <w:t>Links to social prescribing</w:t>
            </w:r>
          </w:p>
          <w:p w14:paraId="00000048" w14:textId="5D89C49C" w:rsidR="00F33BC8" w:rsidRDefault="237A83A9">
            <w:pPr>
              <w:pStyle w:val="Normal7"/>
              <w:spacing w:before="240" w:after="240" w:line="240" w:lineRule="auto"/>
              <w:jc w:val="both"/>
              <w:rPr>
                <w:color w:val="717884"/>
                <w:sz w:val="24"/>
                <w:szCs w:val="24"/>
              </w:rPr>
            </w:pPr>
            <w:r w:rsidRPr="6156EFEB">
              <w:rPr>
                <w:color w:val="717884"/>
                <w:sz w:val="24"/>
                <w:szCs w:val="24"/>
              </w:rPr>
              <w:t>H</w:t>
            </w:r>
            <w:r w:rsidR="6156EFEB" w:rsidRPr="6156EFEB">
              <w:rPr>
                <w:color w:val="717884"/>
                <w:sz w:val="24"/>
                <w:szCs w:val="24"/>
              </w:rPr>
              <w:t xml:space="preserve">elping those who could benefit to get to activities and take part. We are supporting those activities to be sustainable and good </w:t>
            </w:r>
            <w:r w:rsidR="0081175C" w:rsidRPr="6156EFEB">
              <w:rPr>
                <w:color w:val="717884"/>
                <w:sz w:val="24"/>
                <w:szCs w:val="24"/>
              </w:rPr>
              <w:t>quality and</w:t>
            </w:r>
            <w:r w:rsidR="6156EFEB" w:rsidRPr="6156EFEB">
              <w:rPr>
                <w:color w:val="717884"/>
                <w:sz w:val="24"/>
                <w:szCs w:val="24"/>
              </w:rPr>
              <w:t xml:space="preserve"> make the links to have an impact on health in our community.</w:t>
            </w:r>
          </w:p>
          <w:p w14:paraId="00000049" w14:textId="592BE8F2" w:rsidR="00F33BC8" w:rsidRDefault="6156EFEB" w:rsidP="6156EFEB">
            <w:pPr>
              <w:pStyle w:val="Normal7"/>
              <w:spacing w:before="240" w:after="240" w:line="240" w:lineRule="auto"/>
              <w:jc w:val="both"/>
              <w:rPr>
                <w:b/>
                <w:bCs/>
                <w:color w:val="717884"/>
                <w:sz w:val="24"/>
                <w:szCs w:val="24"/>
              </w:rPr>
            </w:pPr>
            <w:r w:rsidRPr="6156EFEB">
              <w:rPr>
                <w:b/>
                <w:bCs/>
                <w:color w:val="717884"/>
                <w:sz w:val="24"/>
                <w:szCs w:val="24"/>
              </w:rPr>
              <w:t>How to summarise what CAs do</w:t>
            </w:r>
          </w:p>
          <w:p w14:paraId="0000004A" w14:textId="77777777" w:rsidR="00F33BC8" w:rsidRDefault="0008329A">
            <w:pPr>
              <w:pStyle w:val="Normal7"/>
              <w:numPr>
                <w:ilvl w:val="0"/>
                <w:numId w:val="2"/>
              </w:numPr>
              <w:spacing w:before="240" w:after="0" w:line="240" w:lineRule="auto"/>
              <w:jc w:val="both"/>
              <w:rPr>
                <w:color w:val="717884"/>
                <w:sz w:val="24"/>
                <w:szCs w:val="24"/>
              </w:rPr>
            </w:pPr>
            <w:r>
              <w:rPr>
                <w:color w:val="717884"/>
                <w:sz w:val="24"/>
                <w:szCs w:val="24"/>
              </w:rPr>
              <w:t>Get support</w:t>
            </w:r>
          </w:p>
          <w:p w14:paraId="0000004B" w14:textId="77777777" w:rsidR="00F33BC8" w:rsidRDefault="0008329A">
            <w:pPr>
              <w:pStyle w:val="Normal7"/>
              <w:numPr>
                <w:ilvl w:val="0"/>
                <w:numId w:val="2"/>
              </w:numPr>
              <w:spacing w:after="0" w:line="240" w:lineRule="auto"/>
              <w:jc w:val="both"/>
              <w:rPr>
                <w:color w:val="717884"/>
                <w:sz w:val="24"/>
                <w:szCs w:val="24"/>
              </w:rPr>
            </w:pPr>
            <w:r>
              <w:rPr>
                <w:color w:val="717884"/>
                <w:sz w:val="24"/>
                <w:szCs w:val="24"/>
              </w:rPr>
              <w:t>Connect</w:t>
            </w:r>
          </w:p>
          <w:p w14:paraId="0000004C" w14:textId="77777777" w:rsidR="00F33BC8" w:rsidRDefault="0008329A">
            <w:pPr>
              <w:pStyle w:val="Normal7"/>
              <w:numPr>
                <w:ilvl w:val="0"/>
                <w:numId w:val="2"/>
              </w:numPr>
              <w:spacing w:after="240" w:line="240" w:lineRule="auto"/>
              <w:jc w:val="both"/>
              <w:rPr>
                <w:color w:val="717884"/>
                <w:sz w:val="24"/>
                <w:szCs w:val="24"/>
              </w:rPr>
            </w:pPr>
            <w:r>
              <w:rPr>
                <w:color w:val="717884"/>
                <w:sz w:val="24"/>
                <w:szCs w:val="24"/>
              </w:rPr>
              <w:t>Unite</w:t>
            </w:r>
          </w:p>
          <w:p w14:paraId="0000004D" w14:textId="1F609A85" w:rsidR="00F33BC8" w:rsidRDefault="6156EFEB" w:rsidP="6156EFEB">
            <w:pPr>
              <w:pStyle w:val="Normal7"/>
              <w:spacing w:before="240" w:after="240" w:line="240" w:lineRule="auto"/>
              <w:jc w:val="both"/>
              <w:rPr>
                <w:b/>
                <w:bCs/>
                <w:color w:val="717884"/>
                <w:sz w:val="24"/>
                <w:szCs w:val="24"/>
              </w:rPr>
            </w:pPr>
            <w:r w:rsidRPr="6156EFEB">
              <w:rPr>
                <w:b/>
                <w:bCs/>
                <w:color w:val="717884"/>
                <w:sz w:val="24"/>
                <w:szCs w:val="24"/>
              </w:rPr>
              <w:t xml:space="preserve">The </w:t>
            </w:r>
            <w:r w:rsidR="0F15F0E8" w:rsidRPr="6156EFEB">
              <w:rPr>
                <w:b/>
                <w:bCs/>
                <w:color w:val="717884"/>
                <w:sz w:val="24"/>
                <w:szCs w:val="24"/>
              </w:rPr>
              <w:t>c</w:t>
            </w:r>
            <w:r w:rsidRPr="6156EFEB">
              <w:rPr>
                <w:b/>
                <w:bCs/>
                <w:color w:val="717884"/>
                <w:sz w:val="24"/>
                <w:szCs w:val="24"/>
              </w:rPr>
              <w:t>urrent Community Network (see slides 5 &amp; 6)</w:t>
            </w:r>
          </w:p>
          <w:p w14:paraId="0000004E" w14:textId="77777777" w:rsidR="00F33BC8" w:rsidRDefault="0008329A">
            <w:pPr>
              <w:pStyle w:val="Normal7"/>
              <w:spacing w:before="240" w:after="240" w:line="240" w:lineRule="auto"/>
              <w:jc w:val="both"/>
              <w:rPr>
                <w:color w:val="717884"/>
                <w:sz w:val="24"/>
                <w:szCs w:val="24"/>
              </w:rPr>
            </w:pPr>
            <w:r>
              <w:rPr>
                <w:color w:val="717884"/>
                <w:sz w:val="24"/>
                <w:szCs w:val="24"/>
              </w:rPr>
              <w:t>In bold are lead anchors for that area. Rural is a bit more complicated – 1 lead anchor and developing a new network in the Valleys but not 1 organisation at present. Still emerging and early days.</w:t>
            </w:r>
          </w:p>
          <w:p w14:paraId="00000050" w14:textId="647C2768" w:rsidR="00F33BC8" w:rsidRDefault="6156EFEB">
            <w:pPr>
              <w:pStyle w:val="Normal7"/>
              <w:spacing w:before="240" w:after="240" w:line="240" w:lineRule="auto"/>
              <w:jc w:val="both"/>
              <w:rPr>
                <w:color w:val="717884"/>
                <w:sz w:val="24"/>
                <w:szCs w:val="24"/>
              </w:rPr>
            </w:pPr>
            <w:r w:rsidRPr="6156EFEB">
              <w:rPr>
                <w:color w:val="717884"/>
                <w:sz w:val="24"/>
                <w:szCs w:val="24"/>
              </w:rPr>
              <w:t>Work</w:t>
            </w:r>
            <w:r w:rsidR="3F247CD1" w:rsidRPr="6156EFEB">
              <w:rPr>
                <w:color w:val="717884"/>
                <w:sz w:val="24"/>
                <w:szCs w:val="24"/>
              </w:rPr>
              <w:t>ing</w:t>
            </w:r>
            <w:r w:rsidRPr="6156EFEB">
              <w:rPr>
                <w:color w:val="717884"/>
                <w:sz w:val="24"/>
                <w:szCs w:val="24"/>
              </w:rPr>
              <w:t xml:space="preserve"> collaboratively with other local anchors, but still make use of expertise in other areas if necessary.</w:t>
            </w:r>
          </w:p>
          <w:p w14:paraId="00000051" w14:textId="77777777" w:rsidR="00F33BC8" w:rsidRDefault="0008329A">
            <w:pPr>
              <w:pStyle w:val="Normal7"/>
              <w:spacing w:before="240" w:after="240" w:line="240" w:lineRule="auto"/>
              <w:jc w:val="both"/>
              <w:rPr>
                <w:b/>
                <w:color w:val="717884"/>
                <w:sz w:val="24"/>
                <w:szCs w:val="24"/>
              </w:rPr>
            </w:pPr>
            <w:r>
              <w:rPr>
                <w:b/>
                <w:color w:val="717884"/>
                <w:sz w:val="24"/>
                <w:szCs w:val="24"/>
              </w:rPr>
              <w:t>Timeline</w:t>
            </w:r>
          </w:p>
          <w:p w14:paraId="00000052" w14:textId="2F640271" w:rsidR="00F33BC8" w:rsidRDefault="6156EFEB">
            <w:pPr>
              <w:pStyle w:val="Normal7"/>
              <w:spacing w:before="240" w:after="240" w:line="240" w:lineRule="auto"/>
              <w:jc w:val="both"/>
              <w:rPr>
                <w:color w:val="717884"/>
                <w:sz w:val="24"/>
                <w:szCs w:val="24"/>
              </w:rPr>
            </w:pPr>
            <w:r w:rsidRPr="6156EFEB">
              <w:rPr>
                <w:color w:val="717884"/>
                <w:sz w:val="24"/>
                <w:szCs w:val="24"/>
              </w:rPr>
              <w:t>Funding is readily available from PCNs through Community Plus to organisations. TSL is managing &amp; co-ordinating</w:t>
            </w:r>
            <w:r w:rsidR="621F68DA" w:rsidRPr="6156EFEB">
              <w:rPr>
                <w:color w:val="717884"/>
                <w:sz w:val="24"/>
                <w:szCs w:val="24"/>
              </w:rPr>
              <w:t xml:space="preserve"> this</w:t>
            </w:r>
            <w:r w:rsidRPr="6156EFEB">
              <w:rPr>
                <w:color w:val="717884"/>
                <w:sz w:val="24"/>
                <w:szCs w:val="24"/>
              </w:rPr>
              <w:t xml:space="preserve">. </w:t>
            </w:r>
            <w:r w:rsidR="2C11C60C" w:rsidRPr="6156EFEB">
              <w:rPr>
                <w:color w:val="717884"/>
                <w:sz w:val="24"/>
                <w:szCs w:val="24"/>
              </w:rPr>
              <w:t>The c</w:t>
            </w:r>
            <w:r w:rsidRPr="6156EFEB">
              <w:rPr>
                <w:color w:val="717884"/>
                <w:sz w:val="24"/>
                <w:szCs w:val="24"/>
              </w:rPr>
              <w:t>ontract is till March 2023 so we need to establish and demonstrate what we can do in the next 6 months.</w:t>
            </w:r>
          </w:p>
          <w:p w14:paraId="00000053" w14:textId="77777777" w:rsidR="00F33BC8" w:rsidRDefault="0008329A">
            <w:pPr>
              <w:pStyle w:val="Normal7"/>
              <w:spacing w:before="240" w:after="240" w:line="240" w:lineRule="auto"/>
              <w:jc w:val="both"/>
              <w:rPr>
                <w:b/>
                <w:color w:val="717884"/>
                <w:sz w:val="24"/>
                <w:szCs w:val="24"/>
              </w:rPr>
            </w:pPr>
            <w:r>
              <w:rPr>
                <w:b/>
                <w:color w:val="717884"/>
                <w:sz w:val="24"/>
                <w:szCs w:val="24"/>
              </w:rPr>
              <w:t xml:space="preserve">Helping to build resilient communities </w:t>
            </w:r>
          </w:p>
          <w:p w14:paraId="00000054" w14:textId="6ECD7B21" w:rsidR="00F33BC8" w:rsidRDefault="6156EFEB">
            <w:pPr>
              <w:pStyle w:val="Normal7"/>
              <w:spacing w:before="240" w:after="240" w:line="240" w:lineRule="auto"/>
              <w:jc w:val="both"/>
              <w:rPr>
                <w:color w:val="717884"/>
                <w:sz w:val="24"/>
                <w:szCs w:val="24"/>
              </w:rPr>
            </w:pPr>
            <w:r w:rsidRPr="6156EFEB">
              <w:rPr>
                <w:color w:val="717884"/>
                <w:sz w:val="24"/>
                <w:szCs w:val="24"/>
              </w:rPr>
              <w:lastRenderedPageBreak/>
              <w:t>It is important that</w:t>
            </w:r>
            <w:r w:rsidR="10CC7460" w:rsidRPr="6156EFEB">
              <w:rPr>
                <w:color w:val="717884"/>
                <w:sz w:val="24"/>
                <w:szCs w:val="24"/>
              </w:rPr>
              <w:t xml:space="preserve"> we</w:t>
            </w:r>
            <w:r w:rsidRPr="6156EFEB">
              <w:rPr>
                <w:color w:val="717884"/>
                <w:sz w:val="24"/>
                <w:szCs w:val="24"/>
              </w:rPr>
              <w:t xml:space="preserve"> all work closely together</w:t>
            </w:r>
            <w:r w:rsidR="26A6B24E" w:rsidRPr="6156EFEB">
              <w:rPr>
                <w:color w:val="717884"/>
                <w:sz w:val="24"/>
                <w:szCs w:val="24"/>
              </w:rPr>
              <w:t xml:space="preserve">, </w:t>
            </w:r>
            <w:r w:rsidRPr="6156EFEB">
              <w:rPr>
                <w:color w:val="717884"/>
                <w:sz w:val="24"/>
                <w:szCs w:val="24"/>
              </w:rPr>
              <w:t xml:space="preserve">learn from </w:t>
            </w:r>
            <w:proofErr w:type="gramStart"/>
            <w:r w:rsidRPr="6156EFEB">
              <w:rPr>
                <w:color w:val="717884"/>
                <w:sz w:val="24"/>
                <w:szCs w:val="24"/>
              </w:rPr>
              <w:t>each other</w:t>
            </w:r>
            <w:proofErr w:type="gramEnd"/>
            <w:r w:rsidRPr="6156EFEB">
              <w:rPr>
                <w:color w:val="717884"/>
                <w:sz w:val="24"/>
                <w:szCs w:val="24"/>
              </w:rPr>
              <w:t xml:space="preserve"> and develop. There were 5000 referrals into social prescribing in Kirklees last year – above target. Evidence that conversations </w:t>
            </w:r>
            <w:r w:rsidR="5BB142B5" w:rsidRPr="6156EFEB">
              <w:rPr>
                <w:color w:val="717884"/>
                <w:sz w:val="24"/>
                <w:szCs w:val="24"/>
              </w:rPr>
              <w:t>and</w:t>
            </w:r>
            <w:r w:rsidRPr="6156EFEB">
              <w:rPr>
                <w:color w:val="717884"/>
                <w:sz w:val="24"/>
                <w:szCs w:val="24"/>
              </w:rPr>
              <w:t xml:space="preserve"> work has helped people overcome barriers. </w:t>
            </w:r>
          </w:p>
          <w:p w14:paraId="00000055" w14:textId="77777777" w:rsidR="00F33BC8" w:rsidRDefault="0008329A">
            <w:pPr>
              <w:pStyle w:val="Normal7"/>
              <w:spacing w:before="240" w:after="240" w:line="240" w:lineRule="auto"/>
              <w:jc w:val="both"/>
              <w:rPr>
                <w:b/>
                <w:color w:val="717884"/>
                <w:sz w:val="24"/>
                <w:szCs w:val="24"/>
              </w:rPr>
            </w:pPr>
            <w:r>
              <w:rPr>
                <w:b/>
                <w:color w:val="717884"/>
                <w:sz w:val="24"/>
                <w:szCs w:val="24"/>
              </w:rPr>
              <w:t>Growing Focal video (see slide 7)</w:t>
            </w:r>
          </w:p>
          <w:p w14:paraId="00000056" w14:textId="726F916F" w:rsidR="00F33BC8" w:rsidRDefault="6156EFEB">
            <w:pPr>
              <w:pStyle w:val="Normal7"/>
              <w:spacing w:before="240" w:after="240" w:line="240" w:lineRule="auto"/>
              <w:jc w:val="both"/>
              <w:rPr>
                <w:color w:val="717884"/>
                <w:sz w:val="24"/>
                <w:szCs w:val="24"/>
              </w:rPr>
            </w:pPr>
            <w:r w:rsidRPr="6156EFEB">
              <w:rPr>
                <w:color w:val="717884"/>
                <w:sz w:val="24"/>
                <w:szCs w:val="24"/>
              </w:rPr>
              <w:t xml:space="preserve">Growing Focal is a social growing group based in the Lindley area. The group has brought people together and some of the group meet outside of the service. The service compliments the medical side. TSL supported throughout Covid, including funding and advice. They used the </w:t>
            </w:r>
            <w:r w:rsidR="70AD0900" w:rsidRPr="6156EFEB">
              <w:rPr>
                <w:color w:val="717884"/>
                <w:sz w:val="24"/>
                <w:szCs w:val="24"/>
              </w:rPr>
              <w:t>H</w:t>
            </w:r>
            <w:r w:rsidRPr="6156EFEB">
              <w:rPr>
                <w:color w:val="717884"/>
                <w:sz w:val="24"/>
                <w:szCs w:val="24"/>
              </w:rPr>
              <w:t xml:space="preserve">ealth </w:t>
            </w:r>
            <w:r w:rsidR="2D0D48B2" w:rsidRPr="6156EFEB">
              <w:rPr>
                <w:color w:val="717884"/>
                <w:sz w:val="24"/>
                <w:szCs w:val="24"/>
              </w:rPr>
              <w:t>I</w:t>
            </w:r>
            <w:r w:rsidRPr="6156EFEB">
              <w:rPr>
                <w:color w:val="717884"/>
                <w:sz w:val="24"/>
                <w:szCs w:val="24"/>
              </w:rPr>
              <w:t xml:space="preserve">nequalities funding to rent the building, </w:t>
            </w:r>
            <w:r w:rsidR="06AD1FB8" w:rsidRPr="6156EFEB">
              <w:rPr>
                <w:color w:val="717884"/>
                <w:sz w:val="24"/>
                <w:szCs w:val="24"/>
              </w:rPr>
              <w:t xml:space="preserve">and for </w:t>
            </w:r>
            <w:r w:rsidRPr="6156EFEB">
              <w:rPr>
                <w:color w:val="717884"/>
                <w:sz w:val="24"/>
                <w:szCs w:val="24"/>
              </w:rPr>
              <w:t xml:space="preserve">staff costs and equipment costs. </w:t>
            </w:r>
          </w:p>
          <w:p w14:paraId="00000057" w14:textId="77777777" w:rsidR="00F33BC8" w:rsidRDefault="0008329A">
            <w:pPr>
              <w:pStyle w:val="Normal7"/>
              <w:spacing w:before="240" w:after="240" w:line="240" w:lineRule="auto"/>
              <w:jc w:val="both"/>
              <w:rPr>
                <w:b/>
                <w:color w:val="717884"/>
                <w:sz w:val="24"/>
                <w:szCs w:val="24"/>
              </w:rPr>
            </w:pPr>
            <w:r>
              <w:rPr>
                <w:b/>
                <w:color w:val="717884"/>
                <w:sz w:val="24"/>
                <w:szCs w:val="24"/>
              </w:rPr>
              <w:t>Contacts</w:t>
            </w:r>
          </w:p>
          <w:p w14:paraId="00000058" w14:textId="77777777" w:rsidR="00F33BC8" w:rsidRDefault="0008329A">
            <w:pPr>
              <w:pStyle w:val="Normal7"/>
              <w:spacing w:before="240" w:after="240" w:line="240" w:lineRule="auto"/>
              <w:jc w:val="both"/>
              <w:rPr>
                <w:color w:val="717884"/>
                <w:sz w:val="24"/>
                <w:szCs w:val="24"/>
              </w:rPr>
            </w:pPr>
            <w:r>
              <w:rPr>
                <w:color w:val="717884"/>
                <w:sz w:val="24"/>
                <w:szCs w:val="24"/>
              </w:rPr>
              <w:t>Tom Taylor, Community</w:t>
            </w:r>
            <w:r>
              <w:rPr>
                <w:color w:val="717884"/>
                <w:sz w:val="24"/>
                <w:szCs w:val="24"/>
              </w:rPr>
              <w:t xml:space="preserve"> Anchor Lead: </w:t>
            </w:r>
            <w:hyperlink r:id="rId9">
              <w:r>
                <w:rPr>
                  <w:color w:val="B8322E"/>
                  <w:sz w:val="24"/>
                  <w:szCs w:val="24"/>
                  <w:u w:val="single"/>
                </w:rPr>
                <w:t>tom@tslkirklees.org.uk</w:t>
              </w:r>
            </w:hyperlink>
            <w:r>
              <w:rPr>
                <w:color w:val="717884"/>
                <w:sz w:val="24"/>
                <w:szCs w:val="24"/>
              </w:rPr>
              <w:t xml:space="preserve"> </w:t>
            </w:r>
          </w:p>
          <w:p w14:paraId="00000059" w14:textId="77777777" w:rsidR="00F33BC8" w:rsidRDefault="0008329A">
            <w:pPr>
              <w:pStyle w:val="Normal7"/>
              <w:spacing w:before="240" w:after="240" w:line="240" w:lineRule="auto"/>
              <w:jc w:val="both"/>
              <w:rPr>
                <w:color w:val="B8322E"/>
                <w:sz w:val="24"/>
                <w:szCs w:val="24"/>
              </w:rPr>
            </w:pPr>
            <w:r>
              <w:rPr>
                <w:color w:val="717884"/>
                <w:sz w:val="24"/>
                <w:szCs w:val="24"/>
              </w:rPr>
              <w:t xml:space="preserve">Bridget Hughes, Supporting Communities Lead: </w:t>
            </w:r>
            <w:hyperlink r:id="rId10">
              <w:r>
                <w:rPr>
                  <w:color w:val="B8322E"/>
                  <w:sz w:val="24"/>
                  <w:szCs w:val="24"/>
                  <w:u w:val="single"/>
                </w:rPr>
                <w:t>bridget@tslkirklees.org.uk</w:t>
              </w:r>
            </w:hyperlink>
            <w:r>
              <w:rPr>
                <w:color w:val="B8322E"/>
                <w:sz w:val="24"/>
                <w:szCs w:val="24"/>
              </w:rPr>
              <w:t xml:space="preserve"> </w:t>
            </w:r>
          </w:p>
          <w:p w14:paraId="0000005A" w14:textId="68010B0C" w:rsidR="00F33BC8" w:rsidRDefault="6156EFEB" w:rsidP="6156EFEB">
            <w:pPr>
              <w:pStyle w:val="Normal7"/>
              <w:spacing w:before="240" w:after="240" w:line="240" w:lineRule="auto"/>
              <w:jc w:val="both"/>
              <w:rPr>
                <w:b/>
                <w:bCs/>
                <w:color w:val="717884"/>
                <w:sz w:val="24"/>
                <w:szCs w:val="24"/>
              </w:rPr>
            </w:pPr>
            <w:r w:rsidRPr="6156EFEB">
              <w:rPr>
                <w:b/>
                <w:bCs/>
                <w:color w:val="717884"/>
                <w:sz w:val="24"/>
                <w:szCs w:val="24"/>
              </w:rPr>
              <w:t>Questions</w:t>
            </w:r>
          </w:p>
          <w:p w14:paraId="52E4DCF8" w14:textId="3A7442E6" w:rsidR="00F33BC8" w:rsidRDefault="6156EFEB" w:rsidP="6156EFEB">
            <w:pPr>
              <w:pStyle w:val="Normal7"/>
              <w:spacing w:before="240" w:after="240" w:line="240" w:lineRule="auto"/>
              <w:jc w:val="both"/>
              <w:rPr>
                <w:color w:val="717884"/>
                <w:sz w:val="24"/>
                <w:szCs w:val="24"/>
              </w:rPr>
            </w:pPr>
            <w:r w:rsidRPr="6156EFEB">
              <w:rPr>
                <w:i/>
                <w:iCs/>
                <w:color w:val="717884"/>
                <w:sz w:val="24"/>
                <w:szCs w:val="24"/>
              </w:rPr>
              <w:t>Liz</w:t>
            </w:r>
            <w:r w:rsidRPr="6156EFEB">
              <w:rPr>
                <w:color w:val="717884"/>
                <w:sz w:val="24"/>
                <w:szCs w:val="24"/>
              </w:rPr>
              <w:t xml:space="preserve"> </w:t>
            </w:r>
            <w:r w:rsidR="631263A6" w:rsidRPr="6156EFEB">
              <w:rPr>
                <w:i/>
                <w:iCs/>
                <w:color w:val="717884"/>
                <w:sz w:val="24"/>
                <w:szCs w:val="24"/>
              </w:rPr>
              <w:t>Simmonds</w:t>
            </w:r>
          </w:p>
          <w:p w14:paraId="0000005C" w14:textId="50BD9CBF" w:rsidR="00F33BC8" w:rsidRDefault="6156EFEB">
            <w:pPr>
              <w:pStyle w:val="Normal7"/>
              <w:spacing w:before="240" w:after="240" w:line="240" w:lineRule="auto"/>
              <w:jc w:val="both"/>
              <w:rPr>
                <w:color w:val="717884"/>
                <w:sz w:val="24"/>
                <w:szCs w:val="24"/>
              </w:rPr>
            </w:pPr>
            <w:r w:rsidRPr="6156EFEB">
              <w:rPr>
                <w:b/>
                <w:bCs/>
                <w:i/>
                <w:iCs/>
                <w:color w:val="717884"/>
                <w:sz w:val="24"/>
                <w:szCs w:val="24"/>
              </w:rPr>
              <w:t xml:space="preserve">How do local community organisations feed into this work or get </w:t>
            </w:r>
            <w:r w:rsidR="78FECFC9" w:rsidRPr="6156EFEB">
              <w:rPr>
                <w:b/>
                <w:bCs/>
                <w:i/>
                <w:iCs/>
                <w:color w:val="717884"/>
                <w:sz w:val="24"/>
                <w:szCs w:val="24"/>
              </w:rPr>
              <w:t xml:space="preserve">involved? </w:t>
            </w:r>
            <w:r w:rsidR="78FECFC9" w:rsidRPr="6156EFEB">
              <w:rPr>
                <w:i/>
                <w:iCs/>
                <w:color w:val="717884"/>
                <w:sz w:val="24"/>
                <w:szCs w:val="24"/>
              </w:rPr>
              <w:t>Each</w:t>
            </w:r>
            <w:r w:rsidRPr="6156EFEB">
              <w:rPr>
                <w:color w:val="717884"/>
                <w:sz w:val="24"/>
                <w:szCs w:val="24"/>
              </w:rPr>
              <w:t xml:space="preserve"> of the anchors are developing network/community forum meetings (People Helping People), which will be spaces to come together and share ideas. Each has a relationship with a social prescribing link worker. Organisations can also get in touch to say they want to get involved and have activities available. </w:t>
            </w:r>
          </w:p>
          <w:p w14:paraId="6959DB9E" w14:textId="76DAC45B" w:rsidR="00F33BC8" w:rsidRDefault="6156EFEB" w:rsidP="6156EFEB">
            <w:pPr>
              <w:pStyle w:val="Normal7"/>
              <w:spacing w:before="240" w:after="240" w:line="240" w:lineRule="auto"/>
              <w:jc w:val="both"/>
              <w:rPr>
                <w:i/>
                <w:iCs/>
                <w:color w:val="717884"/>
                <w:sz w:val="24"/>
                <w:szCs w:val="24"/>
              </w:rPr>
            </w:pPr>
            <w:r w:rsidRPr="6156EFEB">
              <w:rPr>
                <w:i/>
                <w:iCs/>
                <w:color w:val="717884"/>
                <w:sz w:val="24"/>
                <w:szCs w:val="24"/>
              </w:rPr>
              <w:t>Paul Young</w:t>
            </w:r>
          </w:p>
          <w:p w14:paraId="0000005D" w14:textId="323DC13D" w:rsidR="00F33BC8" w:rsidRDefault="6156EFEB" w:rsidP="6156EFEB">
            <w:pPr>
              <w:pStyle w:val="Normal7"/>
              <w:spacing w:before="240" w:after="240" w:line="240" w:lineRule="auto"/>
              <w:jc w:val="both"/>
              <w:rPr>
                <w:i/>
                <w:iCs/>
                <w:color w:val="717884"/>
                <w:sz w:val="24"/>
                <w:szCs w:val="24"/>
              </w:rPr>
            </w:pPr>
            <w:r w:rsidRPr="6156EFEB">
              <w:rPr>
                <w:b/>
                <w:bCs/>
                <w:i/>
                <w:iCs/>
                <w:color w:val="717884"/>
                <w:sz w:val="24"/>
                <w:szCs w:val="24"/>
              </w:rPr>
              <w:t xml:space="preserve">New &amp; embryonic, no experience. How do I get in touch and get started? </w:t>
            </w:r>
            <w:r w:rsidRPr="6156EFEB">
              <w:rPr>
                <w:i/>
                <w:iCs/>
                <w:color w:val="717884"/>
                <w:sz w:val="24"/>
                <w:szCs w:val="24"/>
              </w:rPr>
              <w:t xml:space="preserve"> </w:t>
            </w:r>
          </w:p>
          <w:p w14:paraId="0000005E" w14:textId="77777777" w:rsidR="00F33BC8" w:rsidRDefault="6156EFEB">
            <w:pPr>
              <w:pStyle w:val="Normal7"/>
              <w:spacing w:before="240" w:after="240" w:line="240" w:lineRule="auto"/>
              <w:jc w:val="both"/>
              <w:rPr>
                <w:color w:val="717884"/>
                <w:sz w:val="24"/>
                <w:szCs w:val="24"/>
              </w:rPr>
            </w:pPr>
            <w:r w:rsidRPr="6156EFEB">
              <w:rPr>
                <w:color w:val="717884"/>
                <w:sz w:val="24"/>
                <w:szCs w:val="24"/>
              </w:rPr>
              <w:t xml:space="preserve">Contact Tom and he will put you in touch. </w:t>
            </w:r>
          </w:p>
          <w:p w14:paraId="4010AB39" w14:textId="102A626C" w:rsidR="7544F2EC" w:rsidRDefault="7544F2EC" w:rsidP="6156EFEB">
            <w:pPr>
              <w:pStyle w:val="Normal7"/>
              <w:spacing w:before="240" w:after="240" w:line="240" w:lineRule="auto"/>
              <w:jc w:val="both"/>
              <w:rPr>
                <w:b/>
                <w:bCs/>
                <w:color w:val="717884"/>
                <w:sz w:val="24"/>
                <w:szCs w:val="24"/>
              </w:rPr>
            </w:pPr>
            <w:r w:rsidRPr="6156EFEB">
              <w:rPr>
                <w:b/>
                <w:bCs/>
                <w:color w:val="717884"/>
                <w:sz w:val="24"/>
                <w:szCs w:val="24"/>
              </w:rPr>
              <w:t xml:space="preserve">Discussion </w:t>
            </w:r>
          </w:p>
          <w:p w14:paraId="0000005F" w14:textId="58D69EA9" w:rsidR="00F33BC8" w:rsidRDefault="6156EFEB">
            <w:pPr>
              <w:pStyle w:val="Normal7"/>
              <w:spacing w:before="240" w:after="240" w:line="240" w:lineRule="auto"/>
              <w:jc w:val="both"/>
              <w:rPr>
                <w:color w:val="717884"/>
                <w:sz w:val="24"/>
                <w:szCs w:val="24"/>
              </w:rPr>
            </w:pPr>
            <w:r w:rsidRPr="6156EFEB">
              <w:rPr>
                <w:color w:val="717884"/>
                <w:sz w:val="24"/>
                <w:szCs w:val="24"/>
              </w:rPr>
              <w:t>Steve</w:t>
            </w:r>
            <w:r w:rsidR="6B53FD35" w:rsidRPr="6156EFEB">
              <w:rPr>
                <w:color w:val="717884"/>
                <w:sz w:val="24"/>
                <w:szCs w:val="24"/>
              </w:rPr>
              <w:t xml:space="preserve"> – </w:t>
            </w:r>
            <w:r w:rsidRPr="6156EFEB">
              <w:rPr>
                <w:color w:val="717884"/>
                <w:sz w:val="24"/>
                <w:szCs w:val="24"/>
              </w:rPr>
              <w:t>5</w:t>
            </w:r>
            <w:r w:rsidR="6B53FD35" w:rsidRPr="6156EFEB">
              <w:rPr>
                <w:color w:val="717884"/>
                <w:sz w:val="24"/>
                <w:szCs w:val="24"/>
              </w:rPr>
              <w:t xml:space="preserve"> </w:t>
            </w:r>
            <w:r w:rsidRPr="6156EFEB">
              <w:rPr>
                <w:color w:val="717884"/>
                <w:sz w:val="24"/>
                <w:szCs w:val="24"/>
              </w:rPr>
              <w:t>y</w:t>
            </w:r>
            <w:r w:rsidR="0D1E57D5" w:rsidRPr="6156EFEB">
              <w:rPr>
                <w:color w:val="717884"/>
                <w:sz w:val="24"/>
                <w:szCs w:val="24"/>
              </w:rPr>
              <w:t>ea</w:t>
            </w:r>
            <w:r w:rsidRPr="6156EFEB">
              <w:rPr>
                <w:color w:val="717884"/>
                <w:sz w:val="24"/>
                <w:szCs w:val="24"/>
              </w:rPr>
              <w:t xml:space="preserve">rs ago went to London to see a project held up as a model of how to build up relationships in communities.  Wanted in Kirklees, but what showed is a perfect example of what we want in Kirklees.  The CA model is the right way to go.  Really like it as an example of what we want more of.  OK to start small </w:t>
            </w:r>
            <w:r w:rsidR="63199404" w:rsidRPr="6156EFEB">
              <w:rPr>
                <w:color w:val="717884"/>
                <w:sz w:val="24"/>
                <w:szCs w:val="24"/>
              </w:rPr>
              <w:t>and</w:t>
            </w:r>
            <w:r w:rsidRPr="6156EFEB">
              <w:rPr>
                <w:color w:val="717884"/>
                <w:sz w:val="24"/>
                <w:szCs w:val="24"/>
              </w:rPr>
              <w:t xml:space="preserve"> grow over time. </w:t>
            </w:r>
          </w:p>
          <w:p w14:paraId="00000060" w14:textId="77777777" w:rsidR="00F33BC8" w:rsidRDefault="0008329A">
            <w:pPr>
              <w:pStyle w:val="Normal7"/>
              <w:spacing w:before="240" w:after="240" w:line="240" w:lineRule="auto"/>
              <w:jc w:val="both"/>
              <w:rPr>
                <w:color w:val="717884"/>
                <w:sz w:val="24"/>
                <w:szCs w:val="24"/>
              </w:rPr>
            </w:pPr>
            <w:r>
              <w:rPr>
                <w:color w:val="717884"/>
                <w:sz w:val="24"/>
                <w:szCs w:val="24"/>
              </w:rPr>
              <w:t xml:space="preserve">Tom – lots of fantastic communities in Kirklees that work without everyone knowing. We need to tell that story.  Up to us at TSL to communicate that well and support groups to communicate well. </w:t>
            </w:r>
          </w:p>
          <w:p w14:paraId="00000061" w14:textId="77777777" w:rsidR="00F33BC8" w:rsidRDefault="0008329A">
            <w:pPr>
              <w:pStyle w:val="Normal7"/>
              <w:spacing w:before="240" w:after="240" w:line="240" w:lineRule="auto"/>
              <w:jc w:val="both"/>
              <w:rPr>
                <w:color w:val="717884"/>
                <w:sz w:val="24"/>
                <w:szCs w:val="24"/>
              </w:rPr>
            </w:pPr>
            <w:r>
              <w:rPr>
                <w:color w:val="717884"/>
                <w:sz w:val="24"/>
                <w:szCs w:val="24"/>
              </w:rPr>
              <w:t xml:space="preserve">Doesn’t need everyone to know everything – just what’s right </w:t>
            </w:r>
            <w:r>
              <w:rPr>
                <w:color w:val="717884"/>
                <w:sz w:val="24"/>
                <w:szCs w:val="24"/>
              </w:rPr>
              <w:t xml:space="preserve">for you. </w:t>
            </w:r>
          </w:p>
          <w:p w14:paraId="00000062" w14:textId="13C7D346" w:rsidR="00F33BC8" w:rsidRDefault="6156EFEB">
            <w:pPr>
              <w:pStyle w:val="Normal7"/>
              <w:spacing w:before="240" w:after="240" w:line="240" w:lineRule="auto"/>
              <w:jc w:val="both"/>
              <w:rPr>
                <w:color w:val="717884"/>
                <w:sz w:val="24"/>
                <w:szCs w:val="24"/>
              </w:rPr>
            </w:pPr>
            <w:r w:rsidRPr="6156EFEB">
              <w:rPr>
                <w:color w:val="717884"/>
                <w:sz w:val="24"/>
                <w:szCs w:val="24"/>
              </w:rPr>
              <w:lastRenderedPageBreak/>
              <w:t>Faisal, Thornton Lodge Action Group</w:t>
            </w:r>
            <w:r w:rsidR="1B57E2D2" w:rsidRPr="6156EFEB">
              <w:rPr>
                <w:color w:val="717884"/>
                <w:sz w:val="24"/>
                <w:szCs w:val="24"/>
              </w:rPr>
              <w:t xml:space="preserve"> -</w:t>
            </w:r>
            <w:r w:rsidRPr="6156EFEB">
              <w:rPr>
                <w:color w:val="717884"/>
                <w:sz w:val="24"/>
                <w:szCs w:val="24"/>
              </w:rPr>
              <w:t xml:space="preserve"> Get the people in the community to work with the community, that’s where the trust and success is.  Without groups like this it wouldn’t happen.  Talked about taboo subjects </w:t>
            </w:r>
            <w:r w:rsidR="452E8FBD" w:rsidRPr="6156EFEB">
              <w:rPr>
                <w:color w:val="717884"/>
                <w:sz w:val="24"/>
                <w:szCs w:val="24"/>
              </w:rPr>
              <w:t>and</w:t>
            </w:r>
            <w:r w:rsidRPr="6156EFEB">
              <w:rPr>
                <w:color w:val="717884"/>
                <w:sz w:val="24"/>
                <w:szCs w:val="24"/>
              </w:rPr>
              <w:t xml:space="preserve"> getting people talking, wellbeing/mental health work &amp; Community Champions work. </w:t>
            </w:r>
          </w:p>
          <w:p w14:paraId="00000063" w14:textId="62A59D10" w:rsidR="00F33BC8" w:rsidRDefault="06F35011">
            <w:pPr>
              <w:pStyle w:val="Normal7"/>
              <w:spacing w:before="240" w:after="240" w:line="240" w:lineRule="auto"/>
              <w:jc w:val="both"/>
              <w:rPr>
                <w:color w:val="717884"/>
                <w:sz w:val="24"/>
                <w:szCs w:val="24"/>
              </w:rPr>
            </w:pPr>
            <w:r w:rsidRPr="6156EFEB">
              <w:rPr>
                <w:color w:val="717884"/>
                <w:sz w:val="24"/>
                <w:szCs w:val="24"/>
              </w:rPr>
              <w:t xml:space="preserve">Hilary - </w:t>
            </w:r>
            <w:r w:rsidR="6156EFEB" w:rsidRPr="6156EFEB">
              <w:rPr>
                <w:color w:val="717884"/>
                <w:sz w:val="24"/>
                <w:szCs w:val="24"/>
              </w:rPr>
              <w:t>Good point. It’s very much about talking to people who you trust, where they feel comfortable, and using the right language.</w:t>
            </w:r>
          </w:p>
          <w:p w14:paraId="00000064" w14:textId="55B873E7" w:rsidR="00F33BC8" w:rsidRDefault="6156EFEB">
            <w:pPr>
              <w:pStyle w:val="Normal7"/>
              <w:spacing w:before="240" w:after="240" w:line="240" w:lineRule="auto"/>
              <w:jc w:val="both"/>
              <w:rPr>
                <w:color w:val="717884"/>
                <w:sz w:val="24"/>
                <w:szCs w:val="24"/>
              </w:rPr>
            </w:pPr>
            <w:r w:rsidRPr="6156EFEB">
              <w:rPr>
                <w:color w:val="717884"/>
                <w:sz w:val="24"/>
                <w:szCs w:val="24"/>
              </w:rPr>
              <w:t xml:space="preserve">Tom – great work going on in Thornton Lodge. People aren’t just receiving support or services from community organisations, they are becoming part of it and making it happen. They have become useful and part of the solution. It’s a different way of thinking about health. </w:t>
            </w:r>
          </w:p>
          <w:p w14:paraId="00000065" w14:textId="6AC71168" w:rsidR="00F33BC8" w:rsidRDefault="6156EFEB" w:rsidP="6156EFEB">
            <w:pPr>
              <w:pStyle w:val="Normal7"/>
              <w:spacing w:before="240" w:after="240" w:line="240" w:lineRule="auto"/>
              <w:jc w:val="both"/>
              <w:rPr>
                <w:color w:val="717884"/>
                <w:sz w:val="24"/>
                <w:szCs w:val="24"/>
              </w:rPr>
            </w:pPr>
            <w:r w:rsidRPr="6156EFEB">
              <w:rPr>
                <w:color w:val="717884"/>
                <w:sz w:val="24"/>
                <w:szCs w:val="24"/>
              </w:rPr>
              <w:t xml:space="preserve">Val – </w:t>
            </w:r>
            <w:r w:rsidR="5D47086B" w:rsidRPr="6156EFEB">
              <w:rPr>
                <w:color w:val="717884"/>
                <w:sz w:val="24"/>
                <w:szCs w:val="24"/>
              </w:rPr>
              <w:t xml:space="preserve">In the last week of March (w/c 28th) </w:t>
            </w:r>
            <w:r w:rsidRPr="6156EFEB">
              <w:rPr>
                <w:color w:val="717884"/>
                <w:sz w:val="24"/>
                <w:szCs w:val="24"/>
              </w:rPr>
              <w:t xml:space="preserve">West Yorkshire will be </w:t>
            </w:r>
            <w:r w:rsidR="77FB2889" w:rsidRPr="6156EFEB">
              <w:rPr>
                <w:color w:val="717884"/>
                <w:sz w:val="24"/>
                <w:szCs w:val="24"/>
              </w:rPr>
              <w:t>showcasing</w:t>
            </w:r>
            <w:r w:rsidR="51973CCE" w:rsidRPr="6156EFEB">
              <w:rPr>
                <w:color w:val="717884"/>
                <w:sz w:val="24"/>
                <w:szCs w:val="24"/>
              </w:rPr>
              <w:t xml:space="preserve"> </w:t>
            </w:r>
            <w:r w:rsidRPr="6156EFEB">
              <w:rPr>
                <w:color w:val="717884"/>
                <w:sz w:val="24"/>
                <w:szCs w:val="24"/>
              </w:rPr>
              <w:t xml:space="preserve">the contribution of VCS to health &amp; wellbeing. TSL would like to make some more videos like Focal but short series plus photos, case studies etc.  The Thornton Lodge work that Faisal talked about is perfect.  Lisa is leading on this and will get out to Members. Will be discussing it at TSL next week. </w:t>
            </w:r>
          </w:p>
          <w:p w14:paraId="00000066" w14:textId="77777777" w:rsidR="00F33BC8" w:rsidRDefault="0008329A">
            <w:pPr>
              <w:pStyle w:val="Normal7"/>
              <w:spacing w:before="240" w:after="240" w:line="240" w:lineRule="auto"/>
              <w:jc w:val="both"/>
              <w:rPr>
                <w:color w:val="717884"/>
                <w:sz w:val="24"/>
                <w:szCs w:val="24"/>
              </w:rPr>
            </w:pPr>
            <w:r>
              <w:rPr>
                <w:color w:val="717884"/>
                <w:sz w:val="24"/>
                <w:szCs w:val="24"/>
              </w:rPr>
              <w:t>Hilary – This is a week’s event with podcasts &amp; seminars etc on Harnessing Power of Communities website to see what the voluntary sector has to offer, so this is a real opportunity to s</w:t>
            </w:r>
            <w:r>
              <w:rPr>
                <w:color w:val="717884"/>
                <w:sz w:val="24"/>
                <w:szCs w:val="24"/>
              </w:rPr>
              <w:t xml:space="preserve">howcase and a learning experience. </w:t>
            </w:r>
          </w:p>
          <w:p w14:paraId="00000069" w14:textId="45F571AE" w:rsidR="00F33BC8" w:rsidRDefault="6156EFEB" w:rsidP="6156EFEB">
            <w:pPr>
              <w:pStyle w:val="Normal7"/>
              <w:spacing w:before="240" w:after="240" w:line="240" w:lineRule="auto"/>
              <w:jc w:val="both"/>
              <w:rPr>
                <w:b/>
                <w:bCs/>
                <w:color w:val="717884"/>
                <w:sz w:val="24"/>
                <w:szCs w:val="24"/>
              </w:rPr>
            </w:pPr>
            <w:r w:rsidRPr="6156EFEB">
              <w:rPr>
                <w:b/>
                <w:bCs/>
                <w:color w:val="717884"/>
                <w:sz w:val="24"/>
                <w:szCs w:val="24"/>
              </w:rPr>
              <w:t>Requests / Opportunities from Community Anchors</w:t>
            </w:r>
          </w:p>
          <w:p w14:paraId="0000006A" w14:textId="1C5293F3" w:rsidR="00F33BC8" w:rsidRDefault="6156EFEB" w:rsidP="6156EFEB">
            <w:pPr>
              <w:pStyle w:val="Normal7"/>
              <w:shd w:val="clear" w:color="auto" w:fill="FFFFFF" w:themeFill="background1"/>
              <w:spacing w:after="0" w:line="240" w:lineRule="auto"/>
              <w:jc w:val="both"/>
              <w:rPr>
                <w:color w:val="717884"/>
                <w:sz w:val="24"/>
                <w:szCs w:val="24"/>
              </w:rPr>
            </w:pPr>
            <w:r w:rsidRPr="6156EFEB">
              <w:rPr>
                <w:b/>
                <w:bCs/>
                <w:color w:val="717884"/>
                <w:sz w:val="24"/>
                <w:szCs w:val="24"/>
              </w:rPr>
              <w:t>Andy</w:t>
            </w:r>
            <w:r w:rsidR="536AD6F8" w:rsidRPr="6156EFEB">
              <w:rPr>
                <w:b/>
                <w:bCs/>
                <w:color w:val="717884"/>
                <w:sz w:val="24"/>
                <w:szCs w:val="24"/>
              </w:rPr>
              <w:t xml:space="preserve"> </w:t>
            </w:r>
            <w:r w:rsidRPr="6156EFEB">
              <w:rPr>
                <w:color w:val="717884"/>
                <w:sz w:val="24"/>
                <w:szCs w:val="24"/>
              </w:rPr>
              <w:t>- In conversation with link workers</w:t>
            </w:r>
            <w:r w:rsidR="1372FC4A" w:rsidRPr="6156EFEB">
              <w:rPr>
                <w:color w:val="717884"/>
                <w:sz w:val="24"/>
                <w:szCs w:val="24"/>
              </w:rPr>
              <w:t>,</w:t>
            </w:r>
            <w:r w:rsidRPr="6156EFEB">
              <w:rPr>
                <w:color w:val="717884"/>
                <w:sz w:val="24"/>
                <w:szCs w:val="24"/>
              </w:rPr>
              <w:t xml:space="preserve"> coming across younger people (20s) isolated in town centre who had been to </w:t>
            </w:r>
            <w:r w:rsidR="6C8F8273" w:rsidRPr="6156EFEB">
              <w:rPr>
                <w:color w:val="717884"/>
                <w:sz w:val="24"/>
                <w:szCs w:val="24"/>
              </w:rPr>
              <w:t>university</w:t>
            </w:r>
            <w:r w:rsidRPr="6156EFEB">
              <w:rPr>
                <w:color w:val="717884"/>
                <w:sz w:val="24"/>
                <w:szCs w:val="24"/>
              </w:rPr>
              <w:t xml:space="preserve"> </w:t>
            </w:r>
            <w:r w:rsidR="1DE66F6E" w:rsidRPr="6156EFEB">
              <w:rPr>
                <w:color w:val="717884"/>
                <w:sz w:val="24"/>
                <w:szCs w:val="24"/>
              </w:rPr>
              <w:t>a</w:t>
            </w:r>
            <w:r w:rsidR="2ED5FABB" w:rsidRPr="6156EFEB">
              <w:rPr>
                <w:color w:val="717884"/>
                <w:sz w:val="24"/>
                <w:szCs w:val="24"/>
              </w:rPr>
              <w:t>nd</w:t>
            </w:r>
            <w:r w:rsidR="1DE66F6E" w:rsidRPr="6156EFEB">
              <w:rPr>
                <w:color w:val="717884"/>
                <w:sz w:val="24"/>
                <w:szCs w:val="24"/>
              </w:rPr>
              <w:t xml:space="preserve"> </w:t>
            </w:r>
            <w:r w:rsidR="5994FE28" w:rsidRPr="6156EFEB">
              <w:rPr>
                <w:color w:val="717884"/>
                <w:sz w:val="24"/>
                <w:szCs w:val="24"/>
              </w:rPr>
              <w:t>s</w:t>
            </w:r>
            <w:r w:rsidRPr="6156EFEB">
              <w:rPr>
                <w:color w:val="717884"/>
                <w:sz w:val="24"/>
                <w:szCs w:val="24"/>
              </w:rPr>
              <w:t xml:space="preserve">tayed but no work and needed activities to access.  Spoke to </w:t>
            </w:r>
            <w:proofErr w:type="spellStart"/>
            <w:r w:rsidRPr="6156EFEB">
              <w:rPr>
                <w:color w:val="717884"/>
                <w:sz w:val="24"/>
                <w:szCs w:val="24"/>
              </w:rPr>
              <w:t>Northorpe</w:t>
            </w:r>
            <w:proofErr w:type="spellEnd"/>
            <w:r w:rsidRPr="6156EFEB">
              <w:rPr>
                <w:color w:val="717884"/>
                <w:sz w:val="24"/>
                <w:szCs w:val="24"/>
              </w:rPr>
              <w:t xml:space="preserve"> Hall.  Important for us to highlight gaps like this </w:t>
            </w:r>
            <w:r w:rsidR="3233BFE8" w:rsidRPr="6156EFEB">
              <w:rPr>
                <w:color w:val="717884"/>
                <w:sz w:val="24"/>
                <w:szCs w:val="24"/>
              </w:rPr>
              <w:t>and</w:t>
            </w:r>
            <w:r w:rsidRPr="6156EFEB">
              <w:rPr>
                <w:color w:val="717884"/>
                <w:sz w:val="24"/>
                <w:szCs w:val="24"/>
              </w:rPr>
              <w:t xml:space="preserve"> look for solutions.  This is a wider issue being looked at by the Council. </w:t>
            </w:r>
          </w:p>
          <w:p w14:paraId="0000006B" w14:textId="77777777" w:rsidR="00F33BC8" w:rsidRDefault="00F33BC8">
            <w:pPr>
              <w:pStyle w:val="Normal7"/>
              <w:shd w:val="clear" w:color="auto" w:fill="FFFFFF"/>
              <w:spacing w:after="0" w:line="240" w:lineRule="auto"/>
              <w:jc w:val="both"/>
              <w:rPr>
                <w:color w:val="717884"/>
                <w:sz w:val="24"/>
                <w:szCs w:val="24"/>
              </w:rPr>
            </w:pPr>
          </w:p>
          <w:p w14:paraId="0000006C" w14:textId="13728F9F" w:rsidR="00F33BC8" w:rsidRDefault="6156EFEB" w:rsidP="6156EFEB">
            <w:pPr>
              <w:pStyle w:val="Normal7"/>
              <w:shd w:val="clear" w:color="auto" w:fill="FFFFFF" w:themeFill="background1"/>
              <w:spacing w:after="0" w:line="240" w:lineRule="auto"/>
              <w:jc w:val="both"/>
              <w:rPr>
                <w:color w:val="717884"/>
                <w:sz w:val="24"/>
                <w:szCs w:val="24"/>
              </w:rPr>
            </w:pPr>
            <w:r w:rsidRPr="6156EFEB">
              <w:rPr>
                <w:b/>
                <w:bCs/>
                <w:color w:val="717884"/>
                <w:sz w:val="24"/>
                <w:szCs w:val="24"/>
              </w:rPr>
              <w:t xml:space="preserve">Paul </w:t>
            </w:r>
            <w:r w:rsidRPr="6156EFEB">
              <w:rPr>
                <w:color w:val="717884"/>
                <w:sz w:val="24"/>
                <w:szCs w:val="24"/>
              </w:rPr>
              <w:t xml:space="preserve">– Has a project to suggest.  What we’re seeing are groups that have been around for a </w:t>
            </w:r>
            <w:r w:rsidR="0081175C" w:rsidRPr="6156EFEB">
              <w:rPr>
                <w:color w:val="717884"/>
                <w:sz w:val="24"/>
                <w:szCs w:val="24"/>
              </w:rPr>
              <w:t>while,</w:t>
            </w:r>
            <w:r w:rsidRPr="6156EFEB">
              <w:rPr>
                <w:color w:val="717884"/>
                <w:sz w:val="24"/>
                <w:szCs w:val="24"/>
              </w:rPr>
              <w:t xml:space="preserve"> but people aren’t aware of and are struggling.  Don’t necessarily need new, just need help to flourish. </w:t>
            </w:r>
          </w:p>
          <w:p w14:paraId="0000006D" w14:textId="77777777" w:rsidR="00F33BC8" w:rsidRDefault="00F33BC8">
            <w:pPr>
              <w:pStyle w:val="Normal7"/>
              <w:shd w:val="clear" w:color="auto" w:fill="FFFFFF"/>
              <w:spacing w:after="0" w:line="240" w:lineRule="auto"/>
              <w:jc w:val="both"/>
              <w:rPr>
                <w:color w:val="717884"/>
                <w:sz w:val="24"/>
                <w:szCs w:val="24"/>
              </w:rPr>
            </w:pPr>
          </w:p>
          <w:p w14:paraId="0000006E" w14:textId="53FA40A4" w:rsidR="00F33BC8" w:rsidRDefault="6156EFEB" w:rsidP="6156EFEB">
            <w:pPr>
              <w:pStyle w:val="Normal7"/>
              <w:shd w:val="clear" w:color="auto" w:fill="FFFFFF" w:themeFill="background1"/>
              <w:spacing w:after="0" w:line="240" w:lineRule="auto"/>
              <w:jc w:val="both"/>
              <w:rPr>
                <w:color w:val="717884"/>
                <w:sz w:val="24"/>
                <w:szCs w:val="24"/>
              </w:rPr>
            </w:pPr>
            <w:r w:rsidRPr="6156EFEB">
              <w:rPr>
                <w:b/>
                <w:bCs/>
                <w:color w:val="717884"/>
                <w:sz w:val="24"/>
                <w:szCs w:val="24"/>
              </w:rPr>
              <w:t>Duggs</w:t>
            </w:r>
            <w:r w:rsidRPr="6156EFEB">
              <w:rPr>
                <w:color w:val="717884"/>
                <w:sz w:val="24"/>
                <w:szCs w:val="24"/>
              </w:rPr>
              <w:t xml:space="preserve"> – Big focus on isolation locally. Befriending organisations don’t tend to be local or face to face. We need to find more informal groups that will have a chat and a coffee with people.  Seeing a lot of cafes and community café projects – an opportunity there to use more spaces and do basic befriending.  Interesting change in area and some groups won’t be coming back. </w:t>
            </w:r>
          </w:p>
          <w:p w14:paraId="0000006F" w14:textId="77777777" w:rsidR="00F33BC8" w:rsidRDefault="00F33BC8">
            <w:pPr>
              <w:pStyle w:val="Normal7"/>
              <w:shd w:val="clear" w:color="auto" w:fill="FFFFFF"/>
              <w:spacing w:after="0" w:line="240" w:lineRule="auto"/>
              <w:jc w:val="both"/>
              <w:rPr>
                <w:color w:val="717884"/>
                <w:sz w:val="24"/>
                <w:szCs w:val="24"/>
              </w:rPr>
            </w:pPr>
          </w:p>
          <w:p w14:paraId="00000070" w14:textId="652505B4" w:rsidR="00F33BC8" w:rsidRDefault="6156EFEB" w:rsidP="6156EFEB">
            <w:pPr>
              <w:pStyle w:val="Normal7"/>
              <w:shd w:val="clear" w:color="auto" w:fill="FFFFFF" w:themeFill="background1"/>
              <w:spacing w:after="0" w:line="240" w:lineRule="auto"/>
              <w:jc w:val="both"/>
              <w:rPr>
                <w:color w:val="717884"/>
                <w:sz w:val="24"/>
                <w:szCs w:val="24"/>
              </w:rPr>
            </w:pPr>
            <w:r w:rsidRPr="6156EFEB">
              <w:rPr>
                <w:b/>
                <w:bCs/>
                <w:color w:val="717884"/>
                <w:sz w:val="24"/>
                <w:szCs w:val="24"/>
              </w:rPr>
              <w:t>Ryan</w:t>
            </w:r>
            <w:r w:rsidRPr="6156EFEB">
              <w:rPr>
                <w:color w:val="717884"/>
                <w:sz w:val="24"/>
                <w:szCs w:val="24"/>
              </w:rPr>
              <w:t xml:space="preserve"> – Identified amalgamation of everything already said.  There are quite a lot of groups doing good work but not known about. It’s been </w:t>
            </w:r>
            <w:proofErr w:type="gramStart"/>
            <w:r w:rsidRPr="6156EFEB">
              <w:rPr>
                <w:color w:val="717884"/>
                <w:sz w:val="24"/>
                <w:szCs w:val="24"/>
              </w:rPr>
              <w:t>really important</w:t>
            </w:r>
            <w:proofErr w:type="gramEnd"/>
            <w:r w:rsidRPr="6156EFEB">
              <w:rPr>
                <w:color w:val="717884"/>
                <w:sz w:val="24"/>
                <w:szCs w:val="24"/>
              </w:rPr>
              <w:t xml:space="preserve"> </w:t>
            </w:r>
            <w:r w:rsidR="722DF2AE" w:rsidRPr="6156EFEB">
              <w:rPr>
                <w:color w:val="717884"/>
                <w:sz w:val="24"/>
                <w:szCs w:val="24"/>
              </w:rPr>
              <w:t>to connect</w:t>
            </w:r>
            <w:r w:rsidRPr="6156EFEB">
              <w:rPr>
                <w:color w:val="717884"/>
                <w:sz w:val="24"/>
                <w:szCs w:val="24"/>
              </w:rPr>
              <w:t xml:space="preserve"> them to a larger network.  Working with the SP team to approach PCN priorities, </w:t>
            </w:r>
            <w:r w:rsidR="79081466" w:rsidRPr="6156EFEB">
              <w:rPr>
                <w:color w:val="717884"/>
                <w:sz w:val="24"/>
                <w:szCs w:val="24"/>
              </w:rPr>
              <w:t>e.g.,</w:t>
            </w:r>
            <w:r w:rsidRPr="6156EFEB">
              <w:rPr>
                <w:color w:val="717884"/>
                <w:sz w:val="24"/>
                <w:szCs w:val="24"/>
              </w:rPr>
              <w:t xml:space="preserve"> mental health/depression.  A lot of peer support, but general and some communities don’t have it </w:t>
            </w:r>
            <w:r w:rsidR="1C1D9450" w:rsidRPr="6156EFEB">
              <w:rPr>
                <w:color w:val="717884"/>
                <w:sz w:val="24"/>
                <w:szCs w:val="24"/>
              </w:rPr>
              <w:t>e.g.,</w:t>
            </w:r>
            <w:r w:rsidRPr="6156EFEB">
              <w:rPr>
                <w:color w:val="717884"/>
                <w:sz w:val="24"/>
                <w:szCs w:val="24"/>
              </w:rPr>
              <w:t xml:space="preserve"> South Asian, men &amp; women.  </w:t>
            </w:r>
            <w:r w:rsidR="0EF99EDF" w:rsidRPr="6156EFEB">
              <w:rPr>
                <w:color w:val="717884"/>
                <w:sz w:val="24"/>
                <w:szCs w:val="24"/>
              </w:rPr>
              <w:t>Plus,</w:t>
            </w:r>
            <w:r w:rsidRPr="6156EFEB">
              <w:rPr>
                <w:color w:val="717884"/>
                <w:sz w:val="24"/>
                <w:szCs w:val="24"/>
              </w:rPr>
              <w:t xml:space="preserve"> </w:t>
            </w:r>
            <w:r w:rsidR="65DAFC16" w:rsidRPr="6156EFEB">
              <w:rPr>
                <w:color w:val="717884"/>
                <w:sz w:val="24"/>
                <w:szCs w:val="24"/>
              </w:rPr>
              <w:t xml:space="preserve">we need to </w:t>
            </w:r>
            <w:r w:rsidRPr="6156EFEB">
              <w:rPr>
                <w:color w:val="717884"/>
                <w:sz w:val="24"/>
                <w:szCs w:val="24"/>
              </w:rPr>
              <w:t xml:space="preserve">build confidence to come out </w:t>
            </w:r>
            <w:r w:rsidR="4F73ED92" w:rsidRPr="6156EFEB">
              <w:rPr>
                <w:color w:val="717884"/>
                <w:sz w:val="24"/>
                <w:szCs w:val="24"/>
              </w:rPr>
              <w:t>and</w:t>
            </w:r>
            <w:r w:rsidRPr="6156EFEB">
              <w:rPr>
                <w:color w:val="717884"/>
                <w:sz w:val="24"/>
                <w:szCs w:val="24"/>
              </w:rPr>
              <w:t xml:space="preserve"> do things.  Encouraging groups to have more of a </w:t>
            </w:r>
            <w:r w:rsidRPr="6156EFEB">
              <w:rPr>
                <w:color w:val="717884"/>
                <w:sz w:val="24"/>
                <w:szCs w:val="24"/>
              </w:rPr>
              <w:lastRenderedPageBreak/>
              <w:t xml:space="preserve">welcoming policy so that people aren’t just referred </w:t>
            </w:r>
            <w:r w:rsidR="008C4563" w:rsidRPr="6156EFEB">
              <w:rPr>
                <w:color w:val="717884"/>
                <w:sz w:val="24"/>
                <w:szCs w:val="24"/>
              </w:rPr>
              <w:t>and</w:t>
            </w:r>
            <w:r w:rsidRPr="6156EFEB">
              <w:rPr>
                <w:color w:val="717884"/>
                <w:sz w:val="24"/>
                <w:szCs w:val="24"/>
              </w:rPr>
              <w:t xml:space="preserve"> then expected to come. Something more informal in the middle. </w:t>
            </w:r>
          </w:p>
          <w:p w14:paraId="00000071" w14:textId="77777777" w:rsidR="00F33BC8" w:rsidRDefault="00F33BC8">
            <w:pPr>
              <w:pStyle w:val="Normal7"/>
              <w:shd w:val="clear" w:color="auto" w:fill="FFFFFF"/>
              <w:spacing w:after="0" w:line="240" w:lineRule="auto"/>
              <w:jc w:val="both"/>
              <w:rPr>
                <w:color w:val="717884"/>
                <w:sz w:val="24"/>
                <w:szCs w:val="24"/>
              </w:rPr>
            </w:pPr>
          </w:p>
          <w:p w14:paraId="00000072" w14:textId="69A594A0" w:rsidR="00F33BC8" w:rsidRDefault="6156EFEB" w:rsidP="6156EFEB">
            <w:pPr>
              <w:pStyle w:val="Normal7"/>
              <w:shd w:val="clear" w:color="auto" w:fill="FFFFFF" w:themeFill="background1"/>
              <w:spacing w:after="0" w:line="240" w:lineRule="auto"/>
              <w:jc w:val="both"/>
              <w:rPr>
                <w:color w:val="717884"/>
                <w:sz w:val="24"/>
                <w:szCs w:val="24"/>
              </w:rPr>
            </w:pPr>
            <w:r w:rsidRPr="6156EFEB">
              <w:rPr>
                <w:b/>
                <w:bCs/>
                <w:color w:val="717884"/>
                <w:sz w:val="24"/>
                <w:szCs w:val="24"/>
              </w:rPr>
              <w:t>Hilary</w:t>
            </w:r>
            <w:r w:rsidR="2104406D" w:rsidRPr="6156EFEB">
              <w:rPr>
                <w:color w:val="717884"/>
                <w:sz w:val="24"/>
                <w:szCs w:val="24"/>
              </w:rPr>
              <w:t xml:space="preserve"> </w:t>
            </w:r>
            <w:r w:rsidRPr="6156EFEB">
              <w:rPr>
                <w:color w:val="717884"/>
                <w:sz w:val="24"/>
                <w:szCs w:val="24"/>
              </w:rPr>
              <w:t xml:space="preserve">– </w:t>
            </w:r>
            <w:r w:rsidR="52CDF239" w:rsidRPr="6156EFEB">
              <w:rPr>
                <w:color w:val="717884"/>
                <w:sz w:val="24"/>
                <w:szCs w:val="24"/>
              </w:rPr>
              <w:t>N</w:t>
            </w:r>
            <w:r w:rsidRPr="6156EFEB">
              <w:rPr>
                <w:color w:val="717884"/>
                <w:sz w:val="24"/>
                <w:szCs w:val="24"/>
              </w:rPr>
              <w:t xml:space="preserve">eed to welcome people without a referral. </w:t>
            </w:r>
          </w:p>
          <w:p w14:paraId="00000073" w14:textId="77777777" w:rsidR="00F33BC8" w:rsidRDefault="00F33BC8">
            <w:pPr>
              <w:pStyle w:val="Normal7"/>
              <w:shd w:val="clear" w:color="auto" w:fill="FFFFFF"/>
              <w:spacing w:after="0" w:line="240" w:lineRule="auto"/>
              <w:jc w:val="both"/>
              <w:rPr>
                <w:color w:val="717884"/>
                <w:sz w:val="24"/>
                <w:szCs w:val="24"/>
              </w:rPr>
            </w:pPr>
          </w:p>
          <w:p w14:paraId="00000074" w14:textId="77777777" w:rsidR="00F33BC8" w:rsidRDefault="6156EFEB" w:rsidP="6156EFEB">
            <w:pPr>
              <w:pStyle w:val="Normal7"/>
              <w:shd w:val="clear" w:color="auto" w:fill="FFFFFF" w:themeFill="background1"/>
              <w:spacing w:after="0" w:line="240" w:lineRule="auto"/>
              <w:jc w:val="both"/>
              <w:rPr>
                <w:color w:val="717884"/>
                <w:sz w:val="24"/>
                <w:szCs w:val="24"/>
              </w:rPr>
            </w:pPr>
            <w:r w:rsidRPr="6156EFEB">
              <w:rPr>
                <w:b/>
                <w:bCs/>
                <w:color w:val="717884"/>
                <w:sz w:val="24"/>
                <w:szCs w:val="24"/>
              </w:rPr>
              <w:t>Ibrar</w:t>
            </w:r>
            <w:r w:rsidRPr="6156EFEB">
              <w:rPr>
                <w:color w:val="717884"/>
                <w:sz w:val="24"/>
                <w:szCs w:val="24"/>
              </w:rPr>
              <w:t xml:space="preserve"> – Summarising what has been done since October - £90k of further investment into the area by supporting groups and looking for local opportunities.  Have had to </w:t>
            </w:r>
            <w:proofErr w:type="gramStart"/>
            <w:r w:rsidRPr="6156EFEB">
              <w:rPr>
                <w:color w:val="717884"/>
                <w:sz w:val="24"/>
                <w:szCs w:val="24"/>
              </w:rPr>
              <w:t>grow quickly</w:t>
            </w:r>
            <w:proofErr w:type="gramEnd"/>
            <w:r w:rsidRPr="6156EFEB">
              <w:rPr>
                <w:color w:val="717884"/>
                <w:sz w:val="24"/>
                <w:szCs w:val="24"/>
              </w:rPr>
              <w:t xml:space="preserve"> ourselves – 6 staff from 2.</w:t>
            </w:r>
          </w:p>
          <w:p w14:paraId="00000075" w14:textId="77777777" w:rsidR="00F33BC8" w:rsidRDefault="0008329A">
            <w:pPr>
              <w:pStyle w:val="Normal7"/>
              <w:shd w:val="clear" w:color="auto" w:fill="FFFFFF"/>
              <w:spacing w:after="0" w:line="240" w:lineRule="auto"/>
              <w:jc w:val="both"/>
              <w:rPr>
                <w:color w:val="717884"/>
                <w:sz w:val="24"/>
                <w:szCs w:val="24"/>
              </w:rPr>
            </w:pPr>
            <w:r>
              <w:rPr>
                <w:color w:val="717884"/>
                <w:sz w:val="24"/>
                <w:szCs w:val="24"/>
              </w:rPr>
              <w:t xml:space="preserve"> </w:t>
            </w:r>
          </w:p>
          <w:p w14:paraId="00000076" w14:textId="1C4AB2EF" w:rsidR="00F33BC8" w:rsidRDefault="6156EFEB" w:rsidP="6156EFEB">
            <w:pPr>
              <w:pStyle w:val="Normal7"/>
              <w:shd w:val="clear" w:color="auto" w:fill="FFFFFF" w:themeFill="background1"/>
              <w:spacing w:after="0" w:line="240" w:lineRule="auto"/>
              <w:jc w:val="both"/>
              <w:rPr>
                <w:color w:val="717884"/>
                <w:sz w:val="24"/>
                <w:szCs w:val="24"/>
              </w:rPr>
            </w:pPr>
            <w:r w:rsidRPr="6156EFEB">
              <w:rPr>
                <w:b/>
                <w:bCs/>
                <w:color w:val="717884"/>
                <w:sz w:val="24"/>
                <w:szCs w:val="24"/>
              </w:rPr>
              <w:t>Carol</w:t>
            </w:r>
            <w:r w:rsidR="0F971C65" w:rsidRPr="6156EFEB">
              <w:rPr>
                <w:b/>
                <w:bCs/>
                <w:color w:val="717884"/>
                <w:sz w:val="24"/>
                <w:szCs w:val="24"/>
              </w:rPr>
              <w:t xml:space="preserve"> WP</w:t>
            </w:r>
            <w:r w:rsidRPr="6156EFEB">
              <w:rPr>
                <w:color w:val="717884"/>
                <w:sz w:val="24"/>
                <w:szCs w:val="24"/>
              </w:rPr>
              <w:t xml:space="preserve"> – </w:t>
            </w:r>
            <w:r w:rsidR="7D608B07" w:rsidRPr="6156EFEB">
              <w:rPr>
                <w:color w:val="717884"/>
                <w:sz w:val="24"/>
                <w:szCs w:val="24"/>
              </w:rPr>
              <w:t>Update on w</w:t>
            </w:r>
            <w:r w:rsidRPr="6156EFEB">
              <w:rPr>
                <w:color w:val="717884"/>
                <w:sz w:val="24"/>
                <w:szCs w:val="24"/>
              </w:rPr>
              <w:t xml:space="preserve">hat Locorum is doing – experienced people in community work, all about strengthening connections and focusing on talking to groups that want to strengthen the work they are already doing.  Have a central town presence and are helping to develop people’s vision </w:t>
            </w:r>
            <w:r w:rsidR="6C3005ED" w:rsidRPr="6156EFEB">
              <w:rPr>
                <w:color w:val="717884"/>
                <w:sz w:val="24"/>
                <w:szCs w:val="24"/>
              </w:rPr>
              <w:t>and</w:t>
            </w:r>
            <w:r w:rsidRPr="6156EFEB">
              <w:rPr>
                <w:color w:val="717884"/>
                <w:sz w:val="24"/>
                <w:szCs w:val="24"/>
              </w:rPr>
              <w:t xml:space="preserve"> reaching out more.  Really valuable work.  Lots happening. </w:t>
            </w:r>
          </w:p>
          <w:p w14:paraId="00000077" w14:textId="77777777" w:rsidR="00F33BC8" w:rsidRDefault="00F33BC8">
            <w:pPr>
              <w:pStyle w:val="Normal7"/>
              <w:shd w:val="clear" w:color="auto" w:fill="FFFFFF"/>
              <w:spacing w:after="0" w:line="240" w:lineRule="auto"/>
              <w:jc w:val="both"/>
              <w:rPr>
                <w:color w:val="717884"/>
                <w:sz w:val="24"/>
                <w:szCs w:val="24"/>
              </w:rPr>
            </w:pPr>
          </w:p>
          <w:p w14:paraId="00000078" w14:textId="4C0081F9" w:rsidR="00F33BC8" w:rsidRDefault="6156EFEB" w:rsidP="6156EFEB">
            <w:pPr>
              <w:pStyle w:val="Normal7"/>
              <w:shd w:val="clear" w:color="auto" w:fill="FFFFFF" w:themeFill="background1"/>
              <w:spacing w:after="0" w:line="240" w:lineRule="auto"/>
              <w:jc w:val="both"/>
              <w:rPr>
                <w:color w:val="717884"/>
                <w:sz w:val="24"/>
                <w:szCs w:val="24"/>
              </w:rPr>
            </w:pPr>
            <w:r w:rsidRPr="6156EFEB">
              <w:rPr>
                <w:b/>
                <w:bCs/>
                <w:color w:val="717884"/>
                <w:sz w:val="24"/>
                <w:szCs w:val="24"/>
              </w:rPr>
              <w:t>Bridget</w:t>
            </w:r>
            <w:r w:rsidRPr="6156EFEB">
              <w:rPr>
                <w:color w:val="717884"/>
                <w:sz w:val="24"/>
                <w:szCs w:val="24"/>
              </w:rPr>
              <w:t xml:space="preserve"> – Great to hear about all fantastic CA work even though it is still early days.  One of the things they are doing is supporting groups with post-lockdown challenges who are still struggling to </w:t>
            </w:r>
            <w:proofErr w:type="gramStart"/>
            <w:r w:rsidRPr="6156EFEB">
              <w:rPr>
                <w:color w:val="717884"/>
                <w:sz w:val="24"/>
                <w:szCs w:val="24"/>
              </w:rPr>
              <w:t>open up</w:t>
            </w:r>
            <w:proofErr w:type="gramEnd"/>
            <w:r w:rsidRPr="6156EFEB">
              <w:rPr>
                <w:color w:val="717884"/>
                <w:sz w:val="24"/>
                <w:szCs w:val="24"/>
              </w:rPr>
              <w:t>. People are unsure, no volunteers etc.  Doing really good work and putting in additional support.  Also, Community Buddies in North Kirklees, trained to support people and accompany groups</w:t>
            </w:r>
            <w:r w:rsidR="3D11D694" w:rsidRPr="6156EFEB">
              <w:rPr>
                <w:color w:val="717884"/>
                <w:sz w:val="24"/>
                <w:szCs w:val="24"/>
              </w:rPr>
              <w:t>, and c</w:t>
            </w:r>
            <w:r w:rsidRPr="6156EFEB">
              <w:rPr>
                <w:color w:val="717884"/>
                <w:sz w:val="24"/>
                <w:szCs w:val="24"/>
              </w:rPr>
              <w:t xml:space="preserve">an support by helping find volunteers. </w:t>
            </w:r>
          </w:p>
          <w:p w14:paraId="00000079" w14:textId="77777777" w:rsidR="00F33BC8" w:rsidRDefault="00F33BC8">
            <w:pPr>
              <w:pStyle w:val="Normal7"/>
              <w:shd w:val="clear" w:color="auto" w:fill="FFFFFF"/>
              <w:spacing w:after="0" w:line="240" w:lineRule="auto"/>
              <w:jc w:val="both"/>
              <w:rPr>
                <w:color w:val="717884"/>
                <w:sz w:val="24"/>
                <w:szCs w:val="24"/>
              </w:rPr>
            </w:pPr>
          </w:p>
          <w:p w14:paraId="0000007A" w14:textId="78C42BF0" w:rsidR="00F33BC8" w:rsidRDefault="6156EFEB" w:rsidP="6156EFEB">
            <w:pPr>
              <w:pStyle w:val="Normal7"/>
              <w:shd w:val="clear" w:color="auto" w:fill="FFFFFF" w:themeFill="background1"/>
              <w:spacing w:after="0" w:line="240" w:lineRule="auto"/>
              <w:jc w:val="both"/>
              <w:rPr>
                <w:color w:val="717884"/>
                <w:sz w:val="24"/>
                <w:szCs w:val="24"/>
              </w:rPr>
            </w:pPr>
            <w:r w:rsidRPr="6156EFEB">
              <w:rPr>
                <w:b/>
                <w:bCs/>
                <w:color w:val="717884"/>
                <w:sz w:val="24"/>
                <w:szCs w:val="24"/>
              </w:rPr>
              <w:t>Hilary</w:t>
            </w:r>
            <w:r>
              <w:rPr>
                <w:color w:val="717884"/>
                <w:sz w:val="24"/>
                <w:szCs w:val="24"/>
              </w:rPr>
              <w:t xml:space="preserve"> – All taking off and doing brilliant work. Can</w:t>
            </w:r>
            <w:r w:rsidR="7FA4DEEE">
              <w:rPr>
                <w:color w:val="717884"/>
                <w:sz w:val="24"/>
                <w:szCs w:val="24"/>
              </w:rPr>
              <w:t xml:space="preserve"> also</w:t>
            </w:r>
            <w:r>
              <w:rPr>
                <w:color w:val="717884"/>
                <w:sz w:val="24"/>
                <w:szCs w:val="24"/>
              </w:rPr>
              <w:t xml:space="preserve"> be about helping people into jobs and being part of the community in different ways. Looking at all aspects –</w:t>
            </w:r>
            <w:r w:rsidR="101B4E87">
              <w:rPr>
                <w:color w:val="717884"/>
                <w:sz w:val="24"/>
                <w:szCs w:val="24"/>
              </w:rPr>
              <w:t xml:space="preserve"> the</w:t>
            </w:r>
            <w:r>
              <w:rPr>
                <w:color w:val="717884"/>
                <w:sz w:val="24"/>
                <w:szCs w:val="24"/>
              </w:rPr>
              <w:t xml:space="preserve"> holistic person.  A lot to do but a great opportunity and need to sell it to people like we have done today.  Building influence and Covid has shown just what we can do. </w:t>
            </w:r>
          </w:p>
          <w:p w14:paraId="0000007B" w14:textId="77777777" w:rsidR="00F33BC8" w:rsidRDefault="00F33BC8">
            <w:pPr>
              <w:pStyle w:val="Normal7"/>
              <w:spacing w:after="0" w:line="240" w:lineRule="auto"/>
              <w:jc w:val="both"/>
              <w:rPr>
                <w:color w:val="717884"/>
                <w:sz w:val="24"/>
                <w:szCs w:val="24"/>
              </w:rPr>
            </w:pPr>
          </w:p>
        </w:tc>
      </w:tr>
      <w:tr w:rsidR="00F33BC8" w14:paraId="43E9CE3B" w14:textId="77777777" w:rsidTr="6156EFEB">
        <w:tc>
          <w:tcPr>
            <w:tcW w:w="9060" w:type="dxa"/>
            <w:shd w:val="clear" w:color="auto" w:fill="auto"/>
          </w:tcPr>
          <w:p w14:paraId="0000007C" w14:textId="77777777" w:rsidR="00F33BC8" w:rsidRDefault="00F33BC8">
            <w:pPr>
              <w:pStyle w:val="Normal7"/>
              <w:spacing w:after="0" w:line="240" w:lineRule="auto"/>
              <w:jc w:val="both"/>
              <w:rPr>
                <w:b/>
                <w:color w:val="666666"/>
                <w:sz w:val="24"/>
                <w:szCs w:val="24"/>
              </w:rPr>
            </w:pPr>
          </w:p>
          <w:p w14:paraId="0000007D" w14:textId="77777777" w:rsidR="00F33BC8" w:rsidRDefault="0008329A">
            <w:pPr>
              <w:pStyle w:val="Normal7"/>
              <w:spacing w:after="0" w:line="360" w:lineRule="auto"/>
              <w:rPr>
                <w:b/>
                <w:color w:val="717884"/>
                <w:sz w:val="24"/>
                <w:szCs w:val="24"/>
              </w:rPr>
            </w:pPr>
            <w:r>
              <w:rPr>
                <w:b/>
                <w:color w:val="717884"/>
                <w:sz w:val="24"/>
                <w:szCs w:val="24"/>
              </w:rPr>
              <w:t>Member updates / information share </w:t>
            </w:r>
          </w:p>
          <w:p w14:paraId="0000007E" w14:textId="77777777" w:rsidR="00F33BC8" w:rsidRDefault="0008329A">
            <w:pPr>
              <w:pStyle w:val="Normal7"/>
              <w:numPr>
                <w:ilvl w:val="0"/>
                <w:numId w:val="1"/>
              </w:numPr>
              <w:shd w:val="clear" w:color="auto" w:fill="FFFFFF"/>
              <w:spacing w:after="0" w:line="240" w:lineRule="auto"/>
              <w:rPr>
                <w:color w:val="717884"/>
                <w:sz w:val="24"/>
                <w:szCs w:val="24"/>
                <w:highlight w:val="white"/>
              </w:rPr>
            </w:pPr>
            <w:r>
              <w:rPr>
                <w:color w:val="717884"/>
                <w:sz w:val="24"/>
                <w:szCs w:val="24"/>
                <w:highlight w:val="white"/>
              </w:rPr>
              <w:t xml:space="preserve">Tom – Free event by WY Combined Authority ‘How to make your business greener’. Access to funding &amp; support. </w:t>
            </w:r>
            <w:hyperlink r:id="rId11">
              <w:r>
                <w:rPr>
                  <w:color w:val="B8322E"/>
                  <w:sz w:val="24"/>
                  <w:szCs w:val="24"/>
                  <w:highlight w:val="white"/>
                  <w:u w:val="single"/>
                </w:rPr>
                <w:t>How To Make Your Business Greener Tickets, We</w:t>
              </w:r>
              <w:r>
                <w:rPr>
                  <w:color w:val="B8322E"/>
                  <w:sz w:val="24"/>
                  <w:szCs w:val="24"/>
                  <w:highlight w:val="white"/>
                  <w:u w:val="single"/>
                </w:rPr>
                <w:t>d 16 Feb 2022 at 10:00 | Eventbrite</w:t>
              </w:r>
            </w:hyperlink>
            <w:r>
              <w:rPr>
                <w:color w:val="B8322E"/>
                <w:sz w:val="24"/>
                <w:szCs w:val="24"/>
                <w:highlight w:val="white"/>
              </w:rPr>
              <w:t xml:space="preserve">  </w:t>
            </w:r>
          </w:p>
          <w:p w14:paraId="0000007F" w14:textId="430468D2" w:rsidR="00F33BC8" w:rsidRDefault="6156EFEB" w:rsidP="6156EFEB">
            <w:pPr>
              <w:pStyle w:val="Normal7"/>
              <w:numPr>
                <w:ilvl w:val="0"/>
                <w:numId w:val="1"/>
              </w:numPr>
              <w:shd w:val="clear" w:color="auto" w:fill="FFFFFF" w:themeFill="background1"/>
              <w:spacing w:after="0" w:line="240" w:lineRule="auto"/>
              <w:rPr>
                <w:color w:val="717884"/>
                <w:sz w:val="24"/>
                <w:szCs w:val="24"/>
                <w:highlight w:val="white"/>
              </w:rPr>
            </w:pPr>
            <w:r w:rsidRPr="6156EFEB">
              <w:rPr>
                <w:color w:val="717884"/>
                <w:sz w:val="24"/>
                <w:szCs w:val="24"/>
                <w:highlight w:val="white"/>
              </w:rPr>
              <w:t>Tom - November Climate Voices event</w:t>
            </w:r>
            <w:r w:rsidR="6C922829" w:rsidRPr="6156EFEB">
              <w:rPr>
                <w:color w:val="717884"/>
                <w:sz w:val="24"/>
                <w:szCs w:val="24"/>
                <w:highlight w:val="white"/>
              </w:rPr>
              <w:t xml:space="preserve"> update</w:t>
            </w:r>
            <w:r w:rsidRPr="6156EFEB">
              <w:rPr>
                <w:color w:val="717884"/>
                <w:sz w:val="24"/>
                <w:szCs w:val="24"/>
                <w:highlight w:val="white"/>
              </w:rPr>
              <w:t xml:space="preserve">s. Climate Voices events involved fifty, diverse local people in group conversations about climate change and making space for nature. Events took </w:t>
            </w:r>
            <w:r w:rsidR="62E73D03" w:rsidRPr="6156EFEB">
              <w:rPr>
                <w:color w:val="717884"/>
                <w:sz w:val="24"/>
                <w:szCs w:val="24"/>
                <w:highlight w:val="white"/>
              </w:rPr>
              <w:t>place at</w:t>
            </w:r>
            <w:r w:rsidRPr="6156EFEB">
              <w:rPr>
                <w:color w:val="717884"/>
                <w:sz w:val="24"/>
                <w:szCs w:val="24"/>
                <w:highlight w:val="white"/>
              </w:rPr>
              <w:t xml:space="preserve"> the end of November 2021, in community venues across Kirklees. The report of the Climate Voices events was submitted to the Global Assembly and sent to local MPs, Kirklees Council leads on climate change and the WY Mayor.</w:t>
            </w:r>
          </w:p>
          <w:p w14:paraId="00000080" w14:textId="12F08F64" w:rsidR="00F33BC8" w:rsidRDefault="6156EFEB" w:rsidP="6156EFEB">
            <w:pPr>
              <w:pStyle w:val="Normal7"/>
              <w:shd w:val="clear" w:color="auto" w:fill="FFFFFF" w:themeFill="background1"/>
              <w:spacing w:after="0" w:line="240" w:lineRule="auto"/>
              <w:ind w:left="720"/>
              <w:rPr>
                <w:color w:val="717884"/>
                <w:sz w:val="24"/>
                <w:szCs w:val="24"/>
                <w:highlight w:val="white"/>
              </w:rPr>
            </w:pPr>
            <w:r w:rsidRPr="6156EFEB">
              <w:rPr>
                <w:color w:val="717884"/>
                <w:sz w:val="24"/>
                <w:szCs w:val="24"/>
                <w:highlight w:val="white"/>
              </w:rPr>
              <w:t xml:space="preserve">It is now available to all at: </w:t>
            </w:r>
            <w:hyperlink r:id="rId12">
              <w:r w:rsidRPr="6156EFEB">
                <w:rPr>
                  <w:color w:val="B8322E"/>
                  <w:sz w:val="24"/>
                  <w:szCs w:val="24"/>
                  <w:highlight w:val="white"/>
                  <w:u w:val="single"/>
                </w:rPr>
                <w:t>https://drive.google.com/file/d/12MbNm78IpPhrBHx4Tpnsp5b4AkzabVp3/view?usp=sharing</w:t>
              </w:r>
            </w:hyperlink>
            <w:r w:rsidRPr="6156EFEB">
              <w:rPr>
                <w:color w:val="C0504D"/>
                <w:sz w:val="24"/>
                <w:szCs w:val="24"/>
                <w:highlight w:val="white"/>
              </w:rPr>
              <w:t>.</w:t>
            </w:r>
            <w:r w:rsidRPr="6156EFEB">
              <w:rPr>
                <w:color w:val="717884"/>
                <w:sz w:val="24"/>
                <w:szCs w:val="24"/>
                <w:highlight w:val="white"/>
              </w:rPr>
              <w:t xml:space="preserve">It has also been shared through </w:t>
            </w:r>
            <w:r w:rsidR="6F6DC11F" w:rsidRPr="6156EFEB">
              <w:rPr>
                <w:color w:val="717884"/>
                <w:sz w:val="24"/>
                <w:szCs w:val="24"/>
                <w:highlight w:val="white"/>
              </w:rPr>
              <w:t>Facebook</w:t>
            </w:r>
            <w:r w:rsidRPr="6156EFEB">
              <w:rPr>
                <w:color w:val="717884"/>
                <w:sz w:val="24"/>
                <w:szCs w:val="24"/>
                <w:highlight w:val="white"/>
              </w:rPr>
              <w:t xml:space="preserve"> at: </w:t>
            </w:r>
            <w:hyperlink r:id="rId13">
              <w:r w:rsidRPr="6156EFEB">
                <w:rPr>
                  <w:color w:val="B8322E"/>
                  <w:sz w:val="24"/>
                  <w:szCs w:val="24"/>
                  <w:highlight w:val="white"/>
                  <w:u w:val="single"/>
                </w:rPr>
                <w:t>https://www.facebook.com/ClimateVoicesKirklees</w:t>
              </w:r>
            </w:hyperlink>
            <w:r w:rsidRPr="6156EFEB">
              <w:rPr>
                <w:color w:val="717884"/>
                <w:sz w:val="24"/>
                <w:szCs w:val="24"/>
                <w:highlight w:val="white"/>
              </w:rPr>
              <w:t>. Tom is on the Climate Commission in Kirklees as 3</w:t>
            </w:r>
            <w:r w:rsidRPr="6156EFEB">
              <w:rPr>
                <w:color w:val="717884"/>
                <w:sz w:val="24"/>
                <w:szCs w:val="24"/>
                <w:highlight w:val="white"/>
                <w:vertAlign w:val="superscript"/>
              </w:rPr>
              <w:t>rd</w:t>
            </w:r>
            <w:r w:rsidRPr="6156EFEB">
              <w:rPr>
                <w:color w:val="717884"/>
                <w:sz w:val="24"/>
                <w:szCs w:val="24"/>
                <w:highlight w:val="white"/>
              </w:rPr>
              <w:t xml:space="preserve"> sector rep.  Next TSL meeting on that topic. For more information on Climate Voices or the Kirklees Climate Commission</w:t>
            </w:r>
            <w:r w:rsidR="2F150921" w:rsidRPr="6156EFEB">
              <w:rPr>
                <w:color w:val="717884"/>
                <w:sz w:val="24"/>
                <w:szCs w:val="24"/>
                <w:highlight w:val="white"/>
              </w:rPr>
              <w:t xml:space="preserve">, </w:t>
            </w:r>
            <w:r w:rsidRPr="6156EFEB">
              <w:rPr>
                <w:color w:val="717884"/>
                <w:sz w:val="24"/>
                <w:szCs w:val="24"/>
                <w:highlight w:val="white"/>
              </w:rPr>
              <w:t xml:space="preserve">or to talk about what the third sector is doing and can do about climate change, contact </w:t>
            </w:r>
            <w:hyperlink r:id="rId14">
              <w:r w:rsidRPr="6156EFEB">
                <w:rPr>
                  <w:color w:val="B8322E"/>
                  <w:sz w:val="24"/>
                  <w:szCs w:val="24"/>
                  <w:highlight w:val="white"/>
                  <w:u w:val="single"/>
                </w:rPr>
                <w:t>tom@tslkirklees.org.uk</w:t>
              </w:r>
            </w:hyperlink>
            <w:r w:rsidRPr="6156EFEB">
              <w:rPr>
                <w:color w:val="717884"/>
                <w:sz w:val="24"/>
                <w:szCs w:val="24"/>
                <w:highlight w:val="white"/>
              </w:rPr>
              <w:t>.</w:t>
            </w:r>
          </w:p>
          <w:p w14:paraId="00000081" w14:textId="77777777" w:rsidR="00F33BC8" w:rsidRDefault="00F33BC8">
            <w:pPr>
              <w:pStyle w:val="Normal7"/>
              <w:shd w:val="clear" w:color="auto" w:fill="FFFFFF"/>
              <w:spacing w:after="0" w:line="240" w:lineRule="auto"/>
              <w:ind w:left="720"/>
              <w:rPr>
                <w:color w:val="717884"/>
                <w:sz w:val="24"/>
                <w:szCs w:val="24"/>
                <w:highlight w:val="white"/>
              </w:rPr>
            </w:pPr>
          </w:p>
          <w:p w14:paraId="10DCA81C" w14:textId="469540B8" w:rsidR="000A5D41" w:rsidRPr="000A5D41" w:rsidRDefault="0008329A" w:rsidP="000A5D41">
            <w:pPr>
              <w:pStyle w:val="Normal7"/>
              <w:numPr>
                <w:ilvl w:val="0"/>
                <w:numId w:val="1"/>
              </w:numPr>
              <w:shd w:val="clear" w:color="auto" w:fill="FFFFFF"/>
              <w:spacing w:after="0" w:line="240" w:lineRule="auto"/>
              <w:rPr>
                <w:color w:val="717884"/>
                <w:sz w:val="24"/>
                <w:szCs w:val="24"/>
                <w:highlight w:val="white"/>
              </w:rPr>
            </w:pPr>
            <w:r>
              <w:rPr>
                <w:color w:val="717884"/>
                <w:sz w:val="24"/>
                <w:szCs w:val="24"/>
                <w:highlight w:val="white"/>
              </w:rPr>
              <w:t>Lisa – TSL website update</w:t>
            </w:r>
            <w:r w:rsidR="00C063CB">
              <w:rPr>
                <w:color w:val="717884"/>
                <w:sz w:val="24"/>
                <w:szCs w:val="24"/>
                <w:highlight w:val="white"/>
              </w:rPr>
              <w:t xml:space="preserve">.  TSL Kirklees has a new website </w:t>
            </w:r>
            <w:hyperlink r:id="rId15" w:history="1">
              <w:r w:rsidR="00C063CB" w:rsidRPr="002C3B80">
                <w:rPr>
                  <w:rStyle w:val="Hyperlink"/>
                  <w:color w:val="C00000"/>
                  <w:sz w:val="24"/>
                  <w:szCs w:val="24"/>
                </w:rPr>
                <w:t>https://tslkirklees.org.uk/</w:t>
              </w:r>
            </w:hyperlink>
            <w:r w:rsidR="00C063CB">
              <w:rPr>
                <w:color w:val="717884"/>
                <w:sz w:val="24"/>
                <w:szCs w:val="24"/>
              </w:rPr>
              <w:t xml:space="preserve"> which brings together the old TSL Kirklees website &amp; </w:t>
            </w:r>
            <w:r w:rsidR="005D7AE2">
              <w:rPr>
                <w:color w:val="717884"/>
                <w:sz w:val="24"/>
                <w:szCs w:val="24"/>
              </w:rPr>
              <w:t xml:space="preserve">TSL Kirklees Volunteering website in one place.  This means that organisations can now register once </w:t>
            </w:r>
            <w:r w:rsidR="004D4E74">
              <w:rPr>
                <w:color w:val="717884"/>
                <w:sz w:val="24"/>
                <w:szCs w:val="24"/>
              </w:rPr>
              <w:t xml:space="preserve">&amp; </w:t>
            </w:r>
            <w:r>
              <w:rPr>
                <w:color w:val="717884"/>
                <w:sz w:val="24"/>
                <w:szCs w:val="24"/>
              </w:rPr>
              <w:t xml:space="preserve">have multiple users who can </w:t>
            </w:r>
            <w:r w:rsidR="002C3B80">
              <w:rPr>
                <w:color w:val="717884"/>
                <w:sz w:val="24"/>
                <w:szCs w:val="24"/>
              </w:rPr>
              <w:t xml:space="preserve">each </w:t>
            </w:r>
            <w:r>
              <w:rPr>
                <w:color w:val="717884"/>
                <w:sz w:val="24"/>
                <w:szCs w:val="24"/>
              </w:rPr>
              <w:t xml:space="preserve">their own single </w:t>
            </w:r>
            <w:r w:rsidR="004D4E74">
              <w:rPr>
                <w:color w:val="717884"/>
                <w:sz w:val="24"/>
                <w:szCs w:val="24"/>
              </w:rPr>
              <w:t>login to advertise for volunteers &amp; access all the other TSL features &amp; benefits</w:t>
            </w:r>
            <w:r w:rsidR="000A5D41">
              <w:rPr>
                <w:color w:val="717884"/>
                <w:sz w:val="24"/>
                <w:szCs w:val="24"/>
              </w:rPr>
              <w:t xml:space="preserve"> via a single dashboard</w:t>
            </w:r>
            <w:r w:rsidR="004D4E74">
              <w:rPr>
                <w:color w:val="717884"/>
                <w:sz w:val="24"/>
                <w:szCs w:val="24"/>
              </w:rPr>
              <w:t xml:space="preserve"> (such as advertising events, jobs, </w:t>
            </w:r>
            <w:r w:rsidR="00040203">
              <w:rPr>
                <w:color w:val="717884"/>
                <w:sz w:val="24"/>
                <w:szCs w:val="24"/>
              </w:rPr>
              <w:t xml:space="preserve">sharing news &amp; promoting activities &amp; services). </w:t>
            </w:r>
            <w:r w:rsidR="003C0916">
              <w:rPr>
                <w:color w:val="717884"/>
                <w:sz w:val="24"/>
                <w:szCs w:val="24"/>
              </w:rPr>
              <w:t xml:space="preserve"> Plus, organisation have the option of becoming a TSL Kirklees member too.</w:t>
            </w:r>
            <w:r w:rsidR="00040203">
              <w:rPr>
                <w:color w:val="717884"/>
                <w:sz w:val="24"/>
                <w:szCs w:val="24"/>
              </w:rPr>
              <w:t xml:space="preserve"> The site can also be used by partners &amp; funders to share </w:t>
            </w:r>
            <w:r w:rsidR="00E44D80">
              <w:rPr>
                <w:color w:val="717884"/>
                <w:sz w:val="24"/>
                <w:szCs w:val="24"/>
              </w:rPr>
              <w:t>their jobs, info events &amp; funding opportunities.</w:t>
            </w:r>
            <w:r w:rsidR="000A5D41">
              <w:rPr>
                <w:color w:val="717884"/>
                <w:sz w:val="24"/>
                <w:szCs w:val="24"/>
                <w:highlight w:val="white"/>
              </w:rPr>
              <w:t xml:space="preserve">  It also focusses more on giving </w:t>
            </w:r>
            <w:r w:rsidR="00134AAC">
              <w:rPr>
                <w:color w:val="717884"/>
                <w:sz w:val="24"/>
                <w:szCs w:val="24"/>
                <w:highlight w:val="white"/>
              </w:rPr>
              <w:t>information &amp; answers to frequently asked questions</w:t>
            </w:r>
            <w:r w:rsidR="00F57EB8">
              <w:rPr>
                <w:color w:val="717884"/>
                <w:sz w:val="24"/>
                <w:szCs w:val="24"/>
                <w:highlight w:val="white"/>
              </w:rPr>
              <w:t xml:space="preserve"> via </w:t>
            </w:r>
            <w:r w:rsidR="003C0916">
              <w:rPr>
                <w:color w:val="717884"/>
                <w:sz w:val="24"/>
                <w:szCs w:val="24"/>
                <w:highlight w:val="white"/>
              </w:rPr>
              <w:t xml:space="preserve">a </w:t>
            </w:r>
            <w:r w:rsidR="00F57EB8">
              <w:rPr>
                <w:color w:val="717884"/>
                <w:sz w:val="24"/>
                <w:szCs w:val="24"/>
                <w:highlight w:val="white"/>
              </w:rPr>
              <w:t xml:space="preserve">new ‘Get Help With’ section.  </w:t>
            </w:r>
            <w:r>
              <w:rPr>
                <w:color w:val="717884"/>
                <w:sz w:val="24"/>
                <w:szCs w:val="24"/>
                <w:highlight w:val="white"/>
              </w:rPr>
              <w:t xml:space="preserve">Please contact </w:t>
            </w:r>
            <w:hyperlink r:id="rId16" w:history="1">
              <w:r w:rsidRPr="0008329A">
                <w:rPr>
                  <w:rStyle w:val="Hyperlink"/>
                  <w:color w:val="C00000"/>
                  <w:sz w:val="24"/>
                  <w:szCs w:val="24"/>
                  <w:highlight w:val="white"/>
                </w:rPr>
                <w:t>comms@tslkirklees.org.uk</w:t>
              </w:r>
            </w:hyperlink>
            <w:r>
              <w:rPr>
                <w:color w:val="717884"/>
                <w:sz w:val="24"/>
                <w:szCs w:val="24"/>
                <w:highlight w:val="white"/>
              </w:rPr>
              <w:t xml:space="preserve"> for further information or if you’d like to register.</w:t>
            </w:r>
          </w:p>
          <w:p w14:paraId="00000083" w14:textId="77777777" w:rsidR="00F33BC8" w:rsidRDefault="00F33BC8">
            <w:pPr>
              <w:pStyle w:val="Normal7"/>
              <w:shd w:val="clear" w:color="auto" w:fill="FFFFFF"/>
              <w:spacing w:after="0" w:line="240" w:lineRule="auto"/>
              <w:rPr>
                <w:color w:val="717884"/>
                <w:sz w:val="24"/>
                <w:szCs w:val="24"/>
                <w:highlight w:val="white"/>
              </w:rPr>
            </w:pPr>
          </w:p>
          <w:p w14:paraId="00000084" w14:textId="64B264BF" w:rsidR="00F33BC8" w:rsidRDefault="6156EFEB" w:rsidP="6156EFEB">
            <w:pPr>
              <w:pStyle w:val="Normal7"/>
              <w:numPr>
                <w:ilvl w:val="0"/>
                <w:numId w:val="1"/>
              </w:numPr>
              <w:shd w:val="clear" w:color="auto" w:fill="FFFFFF" w:themeFill="background1"/>
              <w:spacing w:after="0" w:line="240" w:lineRule="auto"/>
              <w:rPr>
                <w:color w:val="717884"/>
                <w:sz w:val="24"/>
                <w:szCs w:val="24"/>
                <w:highlight w:val="white"/>
              </w:rPr>
            </w:pPr>
            <w:r>
              <w:rPr>
                <w:color w:val="717884"/>
                <w:sz w:val="24"/>
                <w:szCs w:val="24"/>
                <w:highlight w:val="white"/>
              </w:rPr>
              <w:t xml:space="preserve">Ibrar – Household Support Fund from One Community. Is that different from the TSL one? Tom responded </w:t>
            </w:r>
            <w:r w:rsidR="3EB5371D">
              <w:rPr>
                <w:color w:val="717884"/>
                <w:sz w:val="24"/>
                <w:szCs w:val="24"/>
                <w:highlight w:val="white"/>
              </w:rPr>
              <w:t>and</w:t>
            </w:r>
            <w:r>
              <w:rPr>
                <w:color w:val="717884"/>
                <w:sz w:val="24"/>
                <w:szCs w:val="24"/>
                <w:highlight w:val="white"/>
              </w:rPr>
              <w:t xml:space="preserve"> will find out more. Bridget – ours is local welfare provision </w:t>
            </w:r>
            <w:r w:rsidR="17428652">
              <w:rPr>
                <w:color w:val="717884"/>
                <w:sz w:val="24"/>
                <w:szCs w:val="24"/>
                <w:highlight w:val="white"/>
              </w:rPr>
              <w:t>and</w:t>
            </w:r>
            <w:r>
              <w:rPr>
                <w:color w:val="717884"/>
                <w:sz w:val="24"/>
                <w:szCs w:val="24"/>
                <w:highlight w:val="white"/>
              </w:rPr>
              <w:t xml:space="preserve"> separate but we’ll find out more. </w:t>
            </w:r>
            <w:hyperlink r:id="rId17">
              <w:r>
                <w:rPr>
                  <w:color w:val="B8322E"/>
                  <w:sz w:val="24"/>
                  <w:szCs w:val="24"/>
                  <w:highlight w:val="white"/>
                  <w:u w:val="single"/>
                </w:rPr>
                <w:t>https://www.one-community.org.uk/grant%20application%20deadlines/household-support-fund.php</w:t>
              </w:r>
            </w:hyperlink>
            <w:r>
              <w:rPr>
                <w:color w:val="B8322E"/>
                <w:sz w:val="24"/>
                <w:szCs w:val="24"/>
                <w:highlight w:val="white"/>
              </w:rPr>
              <w:t xml:space="preserve"> </w:t>
            </w:r>
          </w:p>
          <w:p w14:paraId="00000085" w14:textId="77777777" w:rsidR="00F33BC8" w:rsidRDefault="00F33BC8">
            <w:pPr>
              <w:pStyle w:val="Normal7"/>
              <w:spacing w:after="0" w:line="240" w:lineRule="auto"/>
              <w:jc w:val="both"/>
              <w:rPr>
                <w:color w:val="404040"/>
                <w:sz w:val="24"/>
                <w:szCs w:val="24"/>
              </w:rPr>
            </w:pPr>
          </w:p>
        </w:tc>
      </w:tr>
      <w:tr w:rsidR="00F33BC8" w14:paraId="3293FEA7" w14:textId="77777777" w:rsidTr="6156EFEB">
        <w:tc>
          <w:tcPr>
            <w:tcW w:w="9060" w:type="dxa"/>
            <w:shd w:val="clear" w:color="auto" w:fill="auto"/>
          </w:tcPr>
          <w:p w14:paraId="00000086" w14:textId="77777777" w:rsidR="00F33BC8" w:rsidRDefault="00F33BC8">
            <w:pPr>
              <w:pStyle w:val="Normal7"/>
              <w:spacing w:after="0" w:line="240" w:lineRule="auto"/>
              <w:jc w:val="both"/>
              <w:rPr>
                <w:color w:val="C0504D"/>
                <w:sz w:val="24"/>
                <w:szCs w:val="24"/>
              </w:rPr>
            </w:pPr>
          </w:p>
          <w:p w14:paraId="00000087" w14:textId="77777777" w:rsidR="00F33BC8" w:rsidRDefault="0008329A">
            <w:pPr>
              <w:pStyle w:val="Normal7"/>
              <w:spacing w:after="0" w:line="240" w:lineRule="auto"/>
              <w:jc w:val="both"/>
              <w:rPr>
                <w:b/>
                <w:color w:val="717884"/>
                <w:sz w:val="24"/>
                <w:szCs w:val="24"/>
              </w:rPr>
            </w:pPr>
            <w:r>
              <w:rPr>
                <w:b/>
                <w:color w:val="717884"/>
                <w:sz w:val="24"/>
                <w:szCs w:val="24"/>
                <w:highlight w:val="white"/>
              </w:rPr>
              <w:t>Next meeting 24</w:t>
            </w:r>
            <w:r>
              <w:rPr>
                <w:b/>
                <w:color w:val="717884"/>
                <w:sz w:val="24"/>
                <w:szCs w:val="24"/>
                <w:highlight w:val="white"/>
                <w:vertAlign w:val="superscript"/>
              </w:rPr>
              <w:t>th</w:t>
            </w:r>
            <w:r>
              <w:rPr>
                <w:b/>
                <w:color w:val="717884"/>
                <w:sz w:val="24"/>
                <w:szCs w:val="24"/>
                <w:highlight w:val="white"/>
              </w:rPr>
              <w:t xml:space="preserve"> March – to confirm.  Hopefully a </w:t>
            </w:r>
            <w:proofErr w:type="gramStart"/>
            <w:r>
              <w:rPr>
                <w:b/>
                <w:color w:val="717884"/>
                <w:sz w:val="24"/>
                <w:szCs w:val="24"/>
                <w:highlight w:val="white"/>
              </w:rPr>
              <w:t>real life</w:t>
            </w:r>
            <w:proofErr w:type="gramEnd"/>
            <w:r>
              <w:rPr>
                <w:b/>
                <w:color w:val="717884"/>
                <w:sz w:val="24"/>
                <w:szCs w:val="24"/>
                <w:highlight w:val="white"/>
              </w:rPr>
              <w:t xml:space="preserve"> meeting. </w:t>
            </w:r>
          </w:p>
          <w:p w14:paraId="00000088" w14:textId="77777777" w:rsidR="00F33BC8" w:rsidRDefault="00F33BC8">
            <w:pPr>
              <w:pStyle w:val="Normal7"/>
              <w:spacing w:after="0" w:line="240" w:lineRule="auto"/>
              <w:jc w:val="both"/>
              <w:rPr>
                <w:b/>
                <w:color w:val="666666"/>
                <w:sz w:val="24"/>
                <w:szCs w:val="24"/>
              </w:rPr>
            </w:pPr>
          </w:p>
        </w:tc>
      </w:tr>
    </w:tbl>
    <w:p w14:paraId="00000089" w14:textId="77777777" w:rsidR="00F33BC8" w:rsidRDefault="00F33BC8">
      <w:pPr>
        <w:pStyle w:val="Normal7"/>
      </w:pPr>
    </w:p>
    <w:sectPr w:rsidR="00F33BC8">
      <w:footerReference w:type="default" r:id="rId18"/>
      <w:pgSz w:w="11906" w:h="16838"/>
      <w:pgMar w:top="1134" w:right="1440" w:bottom="1134" w:left="1440" w:header="705"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8928" w14:textId="77777777" w:rsidR="00000000" w:rsidRDefault="0008329A">
      <w:pPr>
        <w:spacing w:after="0" w:line="240" w:lineRule="auto"/>
      </w:pPr>
      <w:r>
        <w:separator/>
      </w:r>
    </w:p>
  </w:endnote>
  <w:endnote w:type="continuationSeparator" w:id="0">
    <w:p w14:paraId="1993CC8B" w14:textId="77777777" w:rsidR="00000000" w:rsidRDefault="0008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A" w14:textId="77777777" w:rsidR="00F33BC8" w:rsidRDefault="0008329A">
    <w:pPr>
      <w:pStyle w:val="Normal7"/>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color w:val="000000"/>
      </w:rPr>
      <w:pict w14:anchorId="0D090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83.25pt">
          <v:imagedata r:id="rId1" o:title="TSL A4 Ope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6BF7" w14:textId="77777777" w:rsidR="00000000" w:rsidRDefault="0008329A">
      <w:pPr>
        <w:spacing w:after="0" w:line="240" w:lineRule="auto"/>
      </w:pPr>
      <w:r>
        <w:separator/>
      </w:r>
    </w:p>
  </w:footnote>
  <w:footnote w:type="continuationSeparator" w:id="0">
    <w:p w14:paraId="72E362F2" w14:textId="77777777" w:rsidR="00000000" w:rsidRDefault="00083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41033"/>
    <w:multiLevelType w:val="multilevel"/>
    <w:tmpl w:val="4636D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0D00F7"/>
    <w:multiLevelType w:val="multilevel"/>
    <w:tmpl w:val="52A29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153B56"/>
    <w:multiLevelType w:val="multilevel"/>
    <w:tmpl w:val="48CC3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BC8"/>
    <w:rsid w:val="00040203"/>
    <w:rsid w:val="0008329A"/>
    <w:rsid w:val="000A5D41"/>
    <w:rsid w:val="00134AAC"/>
    <w:rsid w:val="002C3B80"/>
    <w:rsid w:val="003C0916"/>
    <w:rsid w:val="004D4E74"/>
    <w:rsid w:val="005D7AE2"/>
    <w:rsid w:val="0081175C"/>
    <w:rsid w:val="008C4563"/>
    <w:rsid w:val="00C063CB"/>
    <w:rsid w:val="00E44D80"/>
    <w:rsid w:val="00E45025"/>
    <w:rsid w:val="00F33BC8"/>
    <w:rsid w:val="00F57EB8"/>
    <w:rsid w:val="0175209A"/>
    <w:rsid w:val="05C4415A"/>
    <w:rsid w:val="06AD1FB8"/>
    <w:rsid w:val="06F35011"/>
    <w:rsid w:val="0D1E57D5"/>
    <w:rsid w:val="0EF99EDF"/>
    <w:rsid w:val="0F15F0E8"/>
    <w:rsid w:val="0F971C65"/>
    <w:rsid w:val="101B4E87"/>
    <w:rsid w:val="10CC7460"/>
    <w:rsid w:val="1372FC4A"/>
    <w:rsid w:val="14613D42"/>
    <w:rsid w:val="162844BD"/>
    <w:rsid w:val="17428652"/>
    <w:rsid w:val="1767BD35"/>
    <w:rsid w:val="1B57E2D2"/>
    <w:rsid w:val="1BD4E496"/>
    <w:rsid w:val="1C1D9450"/>
    <w:rsid w:val="1D8B4934"/>
    <w:rsid w:val="1DE66F6E"/>
    <w:rsid w:val="2104406D"/>
    <w:rsid w:val="237A83A9"/>
    <w:rsid w:val="23CF539E"/>
    <w:rsid w:val="26A6B24E"/>
    <w:rsid w:val="280CC610"/>
    <w:rsid w:val="28801C42"/>
    <w:rsid w:val="295CE7EB"/>
    <w:rsid w:val="2C11C60C"/>
    <w:rsid w:val="2D0D48B2"/>
    <w:rsid w:val="2D2BECB8"/>
    <w:rsid w:val="2EC7BD19"/>
    <w:rsid w:val="2ED5FABB"/>
    <w:rsid w:val="2F150921"/>
    <w:rsid w:val="2FC9F85C"/>
    <w:rsid w:val="30397757"/>
    <w:rsid w:val="32307EAA"/>
    <w:rsid w:val="3233BFE8"/>
    <w:rsid w:val="3263A34A"/>
    <w:rsid w:val="33CC4F0B"/>
    <w:rsid w:val="359B440C"/>
    <w:rsid w:val="36C980B2"/>
    <w:rsid w:val="3822E9DA"/>
    <w:rsid w:val="3A4E0D53"/>
    <w:rsid w:val="3B525E50"/>
    <w:rsid w:val="3BB24BD8"/>
    <w:rsid w:val="3C006DF6"/>
    <w:rsid w:val="3C37FFC5"/>
    <w:rsid w:val="3D11D694"/>
    <w:rsid w:val="3EB5371D"/>
    <w:rsid w:val="3F247CD1"/>
    <w:rsid w:val="40DDF6B3"/>
    <w:rsid w:val="452E8FBD"/>
    <w:rsid w:val="45B167D6"/>
    <w:rsid w:val="48E90898"/>
    <w:rsid w:val="49907E8E"/>
    <w:rsid w:val="4CFB43F0"/>
    <w:rsid w:val="4DB26221"/>
    <w:rsid w:val="4F73ED92"/>
    <w:rsid w:val="515B2D0B"/>
    <w:rsid w:val="51973CCE"/>
    <w:rsid w:val="51A5BED7"/>
    <w:rsid w:val="51CEB513"/>
    <w:rsid w:val="52B7693C"/>
    <w:rsid w:val="52CDF239"/>
    <w:rsid w:val="536AD6F8"/>
    <w:rsid w:val="5994FE28"/>
    <w:rsid w:val="5BB142B5"/>
    <w:rsid w:val="5C138D2D"/>
    <w:rsid w:val="5D47086B"/>
    <w:rsid w:val="6049087C"/>
    <w:rsid w:val="61487957"/>
    <w:rsid w:val="6156EFEB"/>
    <w:rsid w:val="621F68DA"/>
    <w:rsid w:val="629C6A9E"/>
    <w:rsid w:val="62E73D03"/>
    <w:rsid w:val="631263A6"/>
    <w:rsid w:val="63199404"/>
    <w:rsid w:val="65DAFC16"/>
    <w:rsid w:val="680E8BFA"/>
    <w:rsid w:val="6B53FD35"/>
    <w:rsid w:val="6C3005ED"/>
    <w:rsid w:val="6C8F8273"/>
    <w:rsid w:val="6C922829"/>
    <w:rsid w:val="6E02261A"/>
    <w:rsid w:val="6F6DC11F"/>
    <w:rsid w:val="70AD0900"/>
    <w:rsid w:val="722DF2AE"/>
    <w:rsid w:val="7471679E"/>
    <w:rsid w:val="7544F2EC"/>
    <w:rsid w:val="77B0F5E6"/>
    <w:rsid w:val="77FB2889"/>
    <w:rsid w:val="78A28580"/>
    <w:rsid w:val="78FECFC9"/>
    <w:rsid w:val="79081466"/>
    <w:rsid w:val="7A389BB4"/>
    <w:rsid w:val="7D608B07"/>
    <w:rsid w:val="7DA5ECD6"/>
    <w:rsid w:val="7E20376A"/>
    <w:rsid w:val="7FA4D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EE403"/>
  <w15:docId w15:val="{54BAD18E-72BA-46CD-83D1-D801D6B7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keepNext/>
      <w:keepLines/>
      <w:spacing w:before="480" w:after="120"/>
    </w:pPr>
    <w:rPr>
      <w:b/>
      <w:sz w:val="48"/>
      <w:szCs w:val="48"/>
    </w:rPr>
  </w:style>
  <w:style w:type="paragraph" w:customStyle="1" w:styleId="heading21">
    <w:name w:val="heading 21"/>
    <w:basedOn w:val="Normal1"/>
    <w:next w:val="Normal1"/>
    <w:pPr>
      <w:keepNext/>
      <w:keepLines/>
      <w:spacing w:before="360" w:after="80"/>
    </w:pPr>
    <w:rPr>
      <w:b/>
      <w:sz w:val="36"/>
      <w:szCs w:val="36"/>
    </w:rPr>
  </w:style>
  <w:style w:type="paragraph" w:customStyle="1" w:styleId="heading31">
    <w:name w:val="heading 31"/>
    <w:basedOn w:val="Normal1"/>
    <w:next w:val="Normal1"/>
    <w:pPr>
      <w:keepNext/>
      <w:keepLines/>
      <w:spacing w:before="280" w:after="80"/>
    </w:pPr>
    <w:rPr>
      <w:b/>
      <w:sz w:val="28"/>
      <w:szCs w:val="28"/>
    </w:rPr>
  </w:style>
  <w:style w:type="paragraph" w:customStyle="1" w:styleId="heading41">
    <w:name w:val="heading 41"/>
    <w:basedOn w:val="Normal1"/>
    <w:next w:val="Normal1"/>
    <w:pPr>
      <w:keepNext/>
      <w:keepLines/>
      <w:spacing w:before="240" w:after="40"/>
    </w:pPr>
    <w:rPr>
      <w:b/>
      <w:sz w:val="24"/>
      <w:szCs w:val="24"/>
    </w:rPr>
  </w:style>
  <w:style w:type="paragraph" w:customStyle="1" w:styleId="heading51">
    <w:name w:val="heading 51"/>
    <w:basedOn w:val="Normal1"/>
    <w:next w:val="Normal1"/>
    <w:pPr>
      <w:keepNext/>
      <w:keepLines/>
      <w:spacing w:before="220" w:after="40"/>
    </w:pPr>
    <w:rPr>
      <w:b/>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style>
  <w:style w:type="table" w:customStyle="1" w:styleId="NormalTable2">
    <w:name w:val="Normal Table2"/>
    <w:tblPr>
      <w:tblCellMar>
        <w:top w:w="0" w:type="dxa"/>
        <w:left w:w="0" w:type="dxa"/>
        <w:bottom w:w="0" w:type="dxa"/>
        <w:right w:w="0" w:type="dxa"/>
      </w:tblCellMar>
    </w:tblPr>
  </w:style>
  <w:style w:type="paragraph" w:customStyle="1" w:styleId="heading12">
    <w:name w:val="heading 12"/>
    <w:basedOn w:val="Normal2"/>
    <w:next w:val="Normal2"/>
    <w:pPr>
      <w:keepNext/>
      <w:keepLines/>
      <w:spacing w:before="480" w:after="120"/>
    </w:pPr>
    <w:rPr>
      <w:b/>
      <w:sz w:val="48"/>
      <w:szCs w:val="48"/>
    </w:rPr>
  </w:style>
  <w:style w:type="paragraph" w:customStyle="1" w:styleId="heading22">
    <w:name w:val="heading 22"/>
    <w:basedOn w:val="Normal2"/>
    <w:next w:val="Normal2"/>
    <w:pPr>
      <w:keepNext/>
      <w:keepLines/>
      <w:spacing w:before="360" w:after="80"/>
    </w:pPr>
    <w:rPr>
      <w:b/>
      <w:sz w:val="36"/>
      <w:szCs w:val="36"/>
    </w:rPr>
  </w:style>
  <w:style w:type="paragraph" w:customStyle="1" w:styleId="heading32">
    <w:name w:val="heading 32"/>
    <w:basedOn w:val="Normal2"/>
    <w:next w:val="Normal2"/>
    <w:pPr>
      <w:keepNext/>
      <w:keepLines/>
      <w:spacing w:before="280" w:after="80"/>
    </w:pPr>
    <w:rPr>
      <w:b/>
      <w:sz w:val="28"/>
      <w:szCs w:val="28"/>
    </w:rPr>
  </w:style>
  <w:style w:type="paragraph" w:customStyle="1" w:styleId="heading42">
    <w:name w:val="heading 42"/>
    <w:basedOn w:val="Normal2"/>
    <w:next w:val="Normal2"/>
    <w:pPr>
      <w:keepNext/>
      <w:keepLines/>
      <w:spacing w:before="240" w:after="40"/>
    </w:pPr>
    <w:rPr>
      <w:b/>
      <w:sz w:val="24"/>
      <w:szCs w:val="24"/>
    </w:rPr>
  </w:style>
  <w:style w:type="paragraph" w:customStyle="1" w:styleId="heading52">
    <w:name w:val="heading 52"/>
    <w:basedOn w:val="Normal2"/>
    <w:next w:val="Normal2"/>
    <w:pPr>
      <w:keepNext/>
      <w:keepLines/>
      <w:spacing w:before="220" w:after="40"/>
    </w:pPr>
    <w:rPr>
      <w:b/>
    </w:rPr>
  </w:style>
  <w:style w:type="paragraph" w:customStyle="1" w:styleId="heading62">
    <w:name w:val="heading 62"/>
    <w:basedOn w:val="Normal2"/>
    <w:next w:val="Normal2"/>
    <w:pPr>
      <w:keepNext/>
      <w:keepLines/>
      <w:spacing w:before="200" w:after="40"/>
    </w:pPr>
    <w:rPr>
      <w:b/>
      <w:sz w:val="20"/>
      <w:szCs w:val="20"/>
    </w:rPr>
  </w:style>
  <w:style w:type="paragraph" w:customStyle="1" w:styleId="Title2">
    <w:name w:val="Title2"/>
    <w:basedOn w:val="Normal2"/>
    <w:next w:val="Normal2"/>
    <w:pPr>
      <w:keepNext/>
      <w:keepLines/>
      <w:spacing w:before="480" w:after="120"/>
    </w:pPr>
    <w:rPr>
      <w:b/>
      <w:sz w:val="72"/>
      <w:szCs w:val="72"/>
    </w:rPr>
  </w:style>
  <w:style w:type="paragraph" w:customStyle="1" w:styleId="Normal3">
    <w:name w:val="Normal3"/>
  </w:style>
  <w:style w:type="table" w:customStyle="1" w:styleId="NormalTable3">
    <w:name w:val="Normal Table3"/>
    <w:tblPr>
      <w:tblCellMar>
        <w:top w:w="0" w:type="dxa"/>
        <w:left w:w="0" w:type="dxa"/>
        <w:bottom w:w="0" w:type="dxa"/>
        <w:right w:w="0" w:type="dxa"/>
      </w:tblCellMar>
    </w:tblPr>
  </w:style>
  <w:style w:type="paragraph" w:customStyle="1" w:styleId="heading13">
    <w:name w:val="heading 13"/>
    <w:basedOn w:val="Normal3"/>
    <w:next w:val="Normal3"/>
    <w:pPr>
      <w:keepNext/>
      <w:keepLines/>
      <w:spacing w:before="400" w:after="120"/>
    </w:pPr>
    <w:rPr>
      <w:sz w:val="40"/>
      <w:szCs w:val="40"/>
    </w:rPr>
  </w:style>
  <w:style w:type="paragraph" w:customStyle="1" w:styleId="heading23">
    <w:name w:val="heading 23"/>
    <w:basedOn w:val="Normal3"/>
    <w:next w:val="Normal3"/>
    <w:pPr>
      <w:keepNext/>
      <w:keepLines/>
      <w:spacing w:before="360" w:after="120"/>
    </w:pPr>
    <w:rPr>
      <w:sz w:val="32"/>
      <w:szCs w:val="32"/>
    </w:rPr>
  </w:style>
  <w:style w:type="paragraph" w:customStyle="1" w:styleId="heading33">
    <w:name w:val="heading 33"/>
    <w:basedOn w:val="Normal3"/>
    <w:next w:val="Normal3"/>
    <w:pPr>
      <w:keepNext/>
      <w:keepLines/>
      <w:spacing w:before="320" w:after="80"/>
    </w:pPr>
    <w:rPr>
      <w:color w:val="434343"/>
      <w:sz w:val="28"/>
      <w:szCs w:val="28"/>
    </w:rPr>
  </w:style>
  <w:style w:type="paragraph" w:customStyle="1" w:styleId="heading43">
    <w:name w:val="heading 43"/>
    <w:basedOn w:val="Normal3"/>
    <w:next w:val="Normal3"/>
    <w:pPr>
      <w:keepNext/>
      <w:keepLines/>
      <w:spacing w:before="280" w:after="80"/>
    </w:pPr>
    <w:rPr>
      <w:color w:val="666666"/>
      <w:sz w:val="24"/>
      <w:szCs w:val="24"/>
    </w:rPr>
  </w:style>
  <w:style w:type="paragraph" w:customStyle="1" w:styleId="heading53">
    <w:name w:val="heading 53"/>
    <w:basedOn w:val="Normal3"/>
    <w:next w:val="Normal3"/>
    <w:pPr>
      <w:keepNext/>
      <w:keepLines/>
      <w:spacing w:before="240" w:after="80"/>
    </w:pPr>
    <w:rPr>
      <w:color w:val="666666"/>
    </w:rPr>
  </w:style>
  <w:style w:type="paragraph" w:customStyle="1" w:styleId="heading63">
    <w:name w:val="heading 63"/>
    <w:basedOn w:val="Normal3"/>
    <w:next w:val="Normal3"/>
    <w:pPr>
      <w:keepNext/>
      <w:keepLines/>
      <w:spacing w:before="240" w:after="80"/>
    </w:pPr>
    <w:rPr>
      <w:i/>
      <w:color w:val="666666"/>
    </w:rPr>
  </w:style>
  <w:style w:type="paragraph" w:customStyle="1" w:styleId="Title3">
    <w:name w:val="Title3"/>
    <w:basedOn w:val="Normal3"/>
    <w:next w:val="Normal3"/>
    <w:pPr>
      <w:keepNext/>
      <w:keepLines/>
      <w:spacing w:after="60"/>
    </w:pPr>
    <w:rPr>
      <w:sz w:val="52"/>
      <w:szCs w:val="52"/>
    </w:rPr>
  </w:style>
  <w:style w:type="paragraph" w:customStyle="1" w:styleId="Normal4">
    <w:name w:val="Normal4"/>
  </w:style>
  <w:style w:type="table" w:customStyle="1" w:styleId="NormalTable4">
    <w:name w:val="Normal Table4"/>
    <w:tblPr>
      <w:tblCellMar>
        <w:top w:w="0" w:type="dxa"/>
        <w:left w:w="0" w:type="dxa"/>
        <w:bottom w:w="0" w:type="dxa"/>
        <w:right w:w="0" w:type="dxa"/>
      </w:tblCellMar>
    </w:tblPr>
  </w:style>
  <w:style w:type="paragraph" w:customStyle="1" w:styleId="heading14">
    <w:name w:val="heading 14"/>
    <w:basedOn w:val="Normal4"/>
    <w:next w:val="Normal4"/>
    <w:pPr>
      <w:keepNext/>
      <w:keepLines/>
      <w:spacing w:before="480" w:after="120"/>
    </w:pPr>
    <w:rPr>
      <w:b/>
      <w:sz w:val="48"/>
      <w:szCs w:val="48"/>
    </w:rPr>
  </w:style>
  <w:style w:type="paragraph" w:customStyle="1" w:styleId="heading24">
    <w:name w:val="heading 24"/>
    <w:basedOn w:val="Normal4"/>
    <w:next w:val="Normal4"/>
    <w:pPr>
      <w:keepNext/>
      <w:keepLines/>
      <w:spacing w:before="360" w:after="80"/>
    </w:pPr>
    <w:rPr>
      <w:b/>
      <w:sz w:val="36"/>
      <w:szCs w:val="36"/>
    </w:rPr>
  </w:style>
  <w:style w:type="paragraph" w:customStyle="1" w:styleId="heading34">
    <w:name w:val="heading 34"/>
    <w:basedOn w:val="Normal4"/>
    <w:next w:val="Normal4"/>
    <w:pPr>
      <w:keepNext/>
      <w:keepLines/>
      <w:spacing w:before="280" w:after="80"/>
    </w:pPr>
    <w:rPr>
      <w:b/>
      <w:sz w:val="28"/>
      <w:szCs w:val="28"/>
    </w:rPr>
  </w:style>
  <w:style w:type="paragraph" w:customStyle="1" w:styleId="heading44">
    <w:name w:val="heading 44"/>
    <w:basedOn w:val="Normal4"/>
    <w:next w:val="Normal4"/>
    <w:pPr>
      <w:keepNext/>
      <w:keepLines/>
      <w:spacing w:before="240" w:after="40"/>
    </w:pPr>
    <w:rPr>
      <w:b/>
      <w:sz w:val="24"/>
      <w:szCs w:val="24"/>
    </w:rPr>
  </w:style>
  <w:style w:type="paragraph" w:customStyle="1" w:styleId="heading54">
    <w:name w:val="heading 54"/>
    <w:basedOn w:val="Normal4"/>
    <w:next w:val="Normal4"/>
    <w:pPr>
      <w:keepNext/>
      <w:keepLines/>
      <w:spacing w:before="220" w:after="40"/>
    </w:pPr>
    <w:rPr>
      <w:b/>
    </w:rPr>
  </w:style>
  <w:style w:type="paragraph" w:customStyle="1" w:styleId="heading64">
    <w:name w:val="heading 64"/>
    <w:basedOn w:val="Normal4"/>
    <w:next w:val="Normal4"/>
    <w:pPr>
      <w:keepNext/>
      <w:keepLines/>
      <w:spacing w:before="200" w:after="40"/>
    </w:pPr>
    <w:rPr>
      <w:b/>
      <w:sz w:val="20"/>
      <w:szCs w:val="20"/>
    </w:rPr>
  </w:style>
  <w:style w:type="paragraph" w:customStyle="1" w:styleId="Title4">
    <w:name w:val="Title4"/>
    <w:basedOn w:val="Normal4"/>
    <w:next w:val="Normal4"/>
    <w:pPr>
      <w:keepNext/>
      <w:keepLines/>
      <w:spacing w:before="480" w:after="120"/>
    </w:pPr>
    <w:rPr>
      <w:b/>
      <w:sz w:val="72"/>
      <w:szCs w:val="72"/>
    </w:rPr>
  </w:style>
  <w:style w:type="paragraph" w:customStyle="1" w:styleId="Normal5">
    <w:name w:val="Normal5"/>
  </w:style>
  <w:style w:type="table" w:customStyle="1" w:styleId="NormalTable5">
    <w:name w:val="Normal Table5"/>
    <w:tblPr>
      <w:tblCellMar>
        <w:top w:w="0" w:type="dxa"/>
        <w:left w:w="0" w:type="dxa"/>
        <w:bottom w:w="0" w:type="dxa"/>
        <w:right w:w="0" w:type="dxa"/>
      </w:tblCellMar>
    </w:tblPr>
  </w:style>
  <w:style w:type="paragraph" w:customStyle="1" w:styleId="heading15">
    <w:name w:val="heading 15"/>
    <w:basedOn w:val="Normal5"/>
    <w:next w:val="Normal5"/>
    <w:pPr>
      <w:keepNext/>
      <w:keepLines/>
      <w:spacing w:before="480" w:after="120"/>
    </w:pPr>
    <w:rPr>
      <w:b/>
      <w:sz w:val="48"/>
      <w:szCs w:val="48"/>
    </w:rPr>
  </w:style>
  <w:style w:type="paragraph" w:customStyle="1" w:styleId="heading25">
    <w:name w:val="heading 25"/>
    <w:basedOn w:val="Normal5"/>
    <w:next w:val="Normal5"/>
    <w:pPr>
      <w:keepNext/>
      <w:keepLines/>
      <w:spacing w:before="360" w:after="80"/>
    </w:pPr>
    <w:rPr>
      <w:b/>
      <w:sz w:val="36"/>
      <w:szCs w:val="36"/>
    </w:rPr>
  </w:style>
  <w:style w:type="paragraph" w:customStyle="1" w:styleId="heading35">
    <w:name w:val="heading 35"/>
    <w:basedOn w:val="Normal5"/>
    <w:next w:val="Normal5"/>
    <w:pPr>
      <w:keepNext/>
      <w:keepLines/>
      <w:spacing w:before="280" w:after="80"/>
    </w:pPr>
    <w:rPr>
      <w:b/>
      <w:sz w:val="28"/>
      <w:szCs w:val="28"/>
    </w:rPr>
  </w:style>
  <w:style w:type="paragraph" w:customStyle="1" w:styleId="heading45">
    <w:name w:val="heading 45"/>
    <w:basedOn w:val="Normal5"/>
    <w:next w:val="Normal5"/>
    <w:pPr>
      <w:keepNext/>
      <w:keepLines/>
      <w:spacing w:before="240" w:after="40"/>
    </w:pPr>
    <w:rPr>
      <w:b/>
      <w:sz w:val="24"/>
      <w:szCs w:val="24"/>
    </w:rPr>
  </w:style>
  <w:style w:type="paragraph" w:customStyle="1" w:styleId="heading55">
    <w:name w:val="heading 55"/>
    <w:basedOn w:val="Normal5"/>
    <w:next w:val="Normal5"/>
    <w:pPr>
      <w:keepNext/>
      <w:keepLines/>
      <w:spacing w:before="220" w:after="40"/>
    </w:pPr>
    <w:rPr>
      <w:b/>
    </w:rPr>
  </w:style>
  <w:style w:type="paragraph" w:customStyle="1" w:styleId="heading65">
    <w:name w:val="heading 65"/>
    <w:basedOn w:val="Normal5"/>
    <w:next w:val="Normal5"/>
    <w:pPr>
      <w:keepNext/>
      <w:keepLines/>
      <w:spacing w:before="200" w:after="40"/>
    </w:pPr>
    <w:rPr>
      <w:b/>
      <w:sz w:val="20"/>
      <w:szCs w:val="20"/>
    </w:rPr>
  </w:style>
  <w:style w:type="paragraph" w:customStyle="1" w:styleId="Title5">
    <w:name w:val="Title5"/>
    <w:basedOn w:val="Normal5"/>
    <w:next w:val="Normal5"/>
    <w:pPr>
      <w:keepNext/>
      <w:keepLines/>
      <w:spacing w:before="480" w:after="120"/>
    </w:pPr>
    <w:rPr>
      <w:b/>
      <w:sz w:val="72"/>
      <w:szCs w:val="72"/>
    </w:rPr>
  </w:style>
  <w:style w:type="paragraph" w:customStyle="1" w:styleId="Normal6">
    <w:name w:val="Normal6"/>
  </w:style>
  <w:style w:type="table" w:customStyle="1" w:styleId="NormalTable6">
    <w:name w:val="Normal Table6"/>
    <w:tblPr>
      <w:tblCellMar>
        <w:top w:w="0" w:type="dxa"/>
        <w:left w:w="0" w:type="dxa"/>
        <w:bottom w:w="0" w:type="dxa"/>
        <w:right w:w="0" w:type="dxa"/>
      </w:tblCellMar>
    </w:tblPr>
  </w:style>
  <w:style w:type="paragraph" w:customStyle="1" w:styleId="heading16">
    <w:name w:val="heading 16"/>
    <w:basedOn w:val="Normal6"/>
    <w:next w:val="Normal6"/>
    <w:pPr>
      <w:keepNext/>
      <w:keepLines/>
      <w:spacing w:before="480" w:after="120"/>
    </w:pPr>
    <w:rPr>
      <w:b/>
      <w:sz w:val="48"/>
      <w:szCs w:val="48"/>
    </w:rPr>
  </w:style>
  <w:style w:type="paragraph" w:customStyle="1" w:styleId="heading26">
    <w:name w:val="heading 26"/>
    <w:basedOn w:val="Normal6"/>
    <w:next w:val="Normal6"/>
    <w:pPr>
      <w:keepNext/>
      <w:keepLines/>
      <w:spacing w:before="360" w:after="80"/>
    </w:pPr>
    <w:rPr>
      <w:b/>
      <w:sz w:val="36"/>
      <w:szCs w:val="36"/>
    </w:rPr>
  </w:style>
  <w:style w:type="paragraph" w:customStyle="1" w:styleId="heading36">
    <w:name w:val="heading 36"/>
    <w:basedOn w:val="Normal6"/>
    <w:next w:val="Normal6"/>
    <w:pPr>
      <w:keepNext/>
      <w:keepLines/>
      <w:spacing w:before="280" w:after="80"/>
    </w:pPr>
    <w:rPr>
      <w:b/>
      <w:sz w:val="28"/>
      <w:szCs w:val="28"/>
    </w:rPr>
  </w:style>
  <w:style w:type="paragraph" w:customStyle="1" w:styleId="heading46">
    <w:name w:val="heading 46"/>
    <w:basedOn w:val="Normal6"/>
    <w:next w:val="Normal6"/>
    <w:pPr>
      <w:keepNext/>
      <w:keepLines/>
      <w:spacing w:before="240" w:after="40"/>
    </w:pPr>
    <w:rPr>
      <w:b/>
      <w:sz w:val="24"/>
      <w:szCs w:val="24"/>
    </w:rPr>
  </w:style>
  <w:style w:type="paragraph" w:customStyle="1" w:styleId="heading56">
    <w:name w:val="heading 56"/>
    <w:basedOn w:val="Normal6"/>
    <w:next w:val="Normal6"/>
    <w:pPr>
      <w:keepNext/>
      <w:keepLines/>
      <w:spacing w:before="220" w:after="40"/>
    </w:pPr>
    <w:rPr>
      <w:b/>
    </w:rPr>
  </w:style>
  <w:style w:type="paragraph" w:customStyle="1" w:styleId="heading66">
    <w:name w:val="heading 66"/>
    <w:basedOn w:val="Normal6"/>
    <w:next w:val="Normal6"/>
    <w:pPr>
      <w:keepNext/>
      <w:keepLines/>
      <w:spacing w:before="200" w:after="40"/>
    </w:pPr>
    <w:rPr>
      <w:b/>
      <w:sz w:val="20"/>
      <w:szCs w:val="20"/>
    </w:rPr>
  </w:style>
  <w:style w:type="paragraph" w:customStyle="1" w:styleId="Title6">
    <w:name w:val="Title6"/>
    <w:basedOn w:val="Normal6"/>
    <w:next w:val="Normal6"/>
    <w:pPr>
      <w:keepNext/>
      <w:keepLines/>
      <w:spacing w:before="480" w:after="120"/>
    </w:pPr>
    <w:rPr>
      <w:b/>
      <w:sz w:val="72"/>
      <w:szCs w:val="72"/>
    </w:rPr>
  </w:style>
  <w:style w:type="paragraph" w:customStyle="1" w:styleId="Normal7">
    <w:name w:val="Normal7"/>
    <w:qFormat/>
    <w:rsid w:val="00AE2D96"/>
    <w:rPr>
      <w:lang w:eastAsia="en-US"/>
    </w:rPr>
  </w:style>
  <w:style w:type="table" w:customStyle="1" w:styleId="NormalTable7">
    <w:name w:val="Normal Table7"/>
    <w:uiPriority w:val="99"/>
    <w:semiHidden/>
    <w:unhideWhenUsed/>
    <w:tblPr>
      <w:tblInd w:w="0" w:type="dxa"/>
      <w:tblCellMar>
        <w:top w:w="0" w:type="dxa"/>
        <w:left w:w="108" w:type="dxa"/>
        <w:bottom w:w="0" w:type="dxa"/>
        <w:right w:w="108" w:type="dxa"/>
      </w:tblCellMar>
    </w:tblPr>
  </w:style>
  <w:style w:type="table" w:styleId="TableGrid">
    <w:name w:val="Table Grid"/>
    <w:basedOn w:val="NormalTable7"/>
    <w:uiPriority w:val="39"/>
    <w:rsid w:val="00AE2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7"/>
    <w:link w:val="BalloonTextChar"/>
    <w:uiPriority w:val="99"/>
    <w:semiHidden/>
    <w:unhideWhenUsed/>
    <w:rsid w:val="00506203"/>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506203"/>
    <w:rPr>
      <w:rFonts w:ascii="Segoe UI" w:hAnsi="Segoe UI" w:cs="Segoe UI"/>
      <w:sz w:val="18"/>
      <w:szCs w:val="18"/>
    </w:rPr>
  </w:style>
  <w:style w:type="paragraph" w:styleId="ListParagraph">
    <w:name w:val="List Paragraph"/>
    <w:basedOn w:val="Normal7"/>
    <w:uiPriority w:val="34"/>
    <w:qFormat/>
    <w:rsid w:val="00C32A6B"/>
    <w:pPr>
      <w:ind w:left="720"/>
      <w:contextualSpacing/>
    </w:pPr>
  </w:style>
  <w:style w:type="paragraph" w:styleId="Header">
    <w:name w:val="header"/>
    <w:basedOn w:val="Normal7"/>
    <w:link w:val="HeaderChar"/>
    <w:uiPriority w:val="99"/>
    <w:unhideWhenUsed/>
    <w:rsid w:val="001E4E79"/>
    <w:pPr>
      <w:tabs>
        <w:tab w:val="center" w:pos="4513"/>
        <w:tab w:val="right" w:pos="9026"/>
      </w:tabs>
    </w:pPr>
  </w:style>
  <w:style w:type="character" w:customStyle="1" w:styleId="HeaderChar">
    <w:name w:val="Header Char"/>
    <w:basedOn w:val="DefaultParagraphFont"/>
    <w:link w:val="Header"/>
    <w:uiPriority w:val="99"/>
    <w:rsid w:val="001E4E79"/>
    <w:rPr>
      <w:sz w:val="22"/>
      <w:szCs w:val="22"/>
      <w:lang w:eastAsia="en-US"/>
    </w:rPr>
  </w:style>
  <w:style w:type="paragraph" w:styleId="Footer">
    <w:name w:val="footer"/>
    <w:basedOn w:val="Normal7"/>
    <w:link w:val="FooterChar"/>
    <w:uiPriority w:val="99"/>
    <w:unhideWhenUsed/>
    <w:rsid w:val="001E4E79"/>
    <w:pPr>
      <w:tabs>
        <w:tab w:val="center" w:pos="4513"/>
        <w:tab w:val="right" w:pos="9026"/>
      </w:tabs>
    </w:pPr>
  </w:style>
  <w:style w:type="character" w:customStyle="1" w:styleId="FooterChar">
    <w:name w:val="Footer Char"/>
    <w:basedOn w:val="DefaultParagraphFont"/>
    <w:link w:val="Footer"/>
    <w:uiPriority w:val="99"/>
    <w:rsid w:val="001E4E79"/>
    <w:rPr>
      <w:sz w:val="22"/>
      <w:szCs w:val="22"/>
      <w:lang w:eastAsia="en-US"/>
    </w:rPr>
  </w:style>
  <w:style w:type="paragraph" w:styleId="Subtitle">
    <w:name w:val="Subtitle"/>
    <w:basedOn w:val="Normal7"/>
    <w:next w:val="Normal7"/>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7"/>
    <w:tblPr>
      <w:tblStyleRowBandSize w:val="1"/>
      <w:tblStyleColBandSize w:val="1"/>
      <w:tblCellMar>
        <w:left w:w="115" w:type="dxa"/>
        <w:right w:w="115" w:type="dxa"/>
      </w:tblCellMar>
    </w:tblPr>
  </w:style>
  <w:style w:type="paragraph" w:customStyle="1" w:styleId="Subtitle0">
    <w:name w:val="Subtitle0"/>
    <w:basedOn w:val="Normal7"/>
    <w:next w:val="Normal7"/>
    <w:pPr>
      <w:keepNext/>
      <w:keepLines/>
      <w:spacing w:before="360" w:after="80"/>
    </w:pPr>
    <w:rPr>
      <w:rFonts w:ascii="Georgia" w:eastAsia="Georgia" w:hAnsi="Georgia" w:cs="Georgia"/>
      <w:i/>
      <w:color w:val="666666"/>
      <w:sz w:val="48"/>
      <w:szCs w:val="48"/>
    </w:rPr>
  </w:style>
  <w:style w:type="table" w:customStyle="1" w:styleId="a0">
    <w:basedOn w:val="NormalTable7"/>
    <w:tblPr>
      <w:tblStyleRowBandSize w:val="1"/>
      <w:tblStyleColBandSize w:val="1"/>
      <w:tblCellMar>
        <w:left w:w="115" w:type="dxa"/>
        <w:right w:w="115" w:type="dxa"/>
      </w:tblCellMar>
    </w:tblPr>
  </w:style>
  <w:style w:type="character" w:styleId="Hyperlink">
    <w:name w:val="Hyperlink"/>
    <w:basedOn w:val="DefaultParagraphFont"/>
    <w:uiPriority w:val="99"/>
    <w:unhideWhenUsed/>
    <w:rPr>
      <w:color w:val="0563C1" w:themeColor="hyperlink"/>
      <w:u w:val="single"/>
    </w:rPr>
  </w:style>
  <w:style w:type="paragraph" w:customStyle="1" w:styleId="Subtitle1">
    <w:name w:val="Subtitle1"/>
    <w:basedOn w:val="Normal7"/>
    <w:next w:val="Normal7"/>
    <w:pPr>
      <w:keepNext/>
      <w:keepLines/>
      <w:spacing w:before="360" w:after="80"/>
    </w:pPr>
    <w:rPr>
      <w:rFonts w:ascii="Georgia" w:eastAsia="Georgia" w:hAnsi="Georgia" w:cs="Georgia"/>
      <w:i/>
      <w:color w:val="666666"/>
      <w:sz w:val="48"/>
      <w:szCs w:val="48"/>
    </w:rPr>
  </w:style>
  <w:style w:type="table" w:customStyle="1" w:styleId="a1">
    <w:basedOn w:val="NormalTable7"/>
    <w:tblPr>
      <w:tblStyleRowBandSize w:val="1"/>
      <w:tblStyleColBandSize w:val="1"/>
      <w:tblCellMar>
        <w:left w:w="115" w:type="dxa"/>
        <w:right w:w="115" w:type="dxa"/>
      </w:tblCellMar>
    </w:tblPr>
  </w:style>
  <w:style w:type="paragraph" w:customStyle="1" w:styleId="Subtitle2">
    <w:name w:val="Subtitle2"/>
    <w:basedOn w:val="Normal7"/>
    <w:next w:val="Normal7"/>
    <w:pPr>
      <w:keepNext/>
      <w:keepLines/>
      <w:spacing w:after="320"/>
    </w:pPr>
    <w:rPr>
      <w:color w:val="666666"/>
      <w:sz w:val="30"/>
      <w:szCs w:val="30"/>
    </w:rPr>
  </w:style>
  <w:style w:type="table" w:customStyle="1" w:styleId="a2">
    <w:basedOn w:val="NormalTable7"/>
    <w:tblPr>
      <w:tblStyleRowBandSize w:val="1"/>
      <w:tblStyleColBandSize w:val="1"/>
      <w:tblCellMar>
        <w:left w:w="115" w:type="dxa"/>
        <w:right w:w="115" w:type="dxa"/>
      </w:tblCellMar>
    </w:tblPr>
  </w:style>
  <w:style w:type="paragraph" w:customStyle="1" w:styleId="Subtitle3">
    <w:name w:val="Subtitle3"/>
    <w:basedOn w:val="Normal7"/>
    <w:next w:val="Normal7"/>
    <w:pPr>
      <w:keepNext/>
      <w:keepLines/>
      <w:spacing w:after="320"/>
    </w:pPr>
    <w:rPr>
      <w:color w:val="666666"/>
      <w:sz w:val="30"/>
      <w:szCs w:val="30"/>
    </w:rPr>
  </w:style>
  <w:style w:type="table" w:customStyle="1" w:styleId="a3">
    <w:basedOn w:val="NormalTable7"/>
    <w:tblPr>
      <w:tblStyleRowBandSize w:val="1"/>
      <w:tblStyleColBandSize w:val="1"/>
      <w:tblCellMar>
        <w:left w:w="115" w:type="dxa"/>
        <w:right w:w="115" w:type="dxa"/>
      </w:tblCellMar>
    </w:tblPr>
  </w:style>
  <w:style w:type="paragraph" w:customStyle="1" w:styleId="Subtitle4">
    <w:name w:val="Subtitle4"/>
    <w:basedOn w:val="Normal7"/>
    <w:next w:val="Normal7"/>
    <w:pPr>
      <w:keepNext/>
      <w:keepLines/>
      <w:spacing w:after="320"/>
    </w:pPr>
    <w:rPr>
      <w:color w:val="666666"/>
      <w:sz w:val="30"/>
      <w:szCs w:val="30"/>
    </w:rPr>
  </w:style>
  <w:style w:type="table" w:customStyle="1" w:styleId="a4">
    <w:basedOn w:val="NormalTable7"/>
    <w:tblPr>
      <w:tblStyleRowBandSize w:val="1"/>
      <w:tblStyleColBandSize w:val="1"/>
      <w:tblCellMar>
        <w:left w:w="115" w:type="dxa"/>
        <w:right w:w="115" w:type="dxa"/>
      </w:tblCellMar>
    </w:tblPr>
  </w:style>
  <w:style w:type="paragraph" w:customStyle="1" w:styleId="Subtitle5">
    <w:name w:val="Subtitle5"/>
    <w:basedOn w:val="Normal7"/>
    <w:next w:val="Normal7"/>
    <w:pPr>
      <w:keepNext/>
      <w:keepLines/>
      <w:spacing w:after="320"/>
    </w:pPr>
    <w:rPr>
      <w:color w:val="666666"/>
      <w:sz w:val="30"/>
      <w:szCs w:val="30"/>
    </w:rPr>
  </w:style>
  <w:style w:type="table" w:customStyle="1" w:styleId="a5">
    <w:basedOn w:val="NormalTable7"/>
    <w:tblPr>
      <w:tblStyleRowBandSize w:val="1"/>
      <w:tblStyleColBandSize w:val="1"/>
      <w:tblCellMar>
        <w:left w:w="115" w:type="dxa"/>
        <w:right w:w="115" w:type="dxa"/>
      </w:tblCellMar>
    </w:tblPr>
  </w:style>
  <w:style w:type="paragraph" w:customStyle="1" w:styleId="Subtitle6">
    <w:name w:val="Subtitle6"/>
    <w:basedOn w:val="Normal7"/>
    <w:next w:val="Normal7"/>
    <w:pPr>
      <w:keepNext/>
      <w:keepLines/>
      <w:spacing w:after="320"/>
    </w:pPr>
    <w:rPr>
      <w:color w:val="666666"/>
      <w:sz w:val="30"/>
      <w:szCs w:val="30"/>
    </w:rPr>
  </w:style>
  <w:style w:type="table" w:customStyle="1" w:styleId="a6">
    <w:basedOn w:val="NormalTable7"/>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06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ClimateVoicesKirkle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2MbNm78IpPhrBHx4Tpnsp5b4AkzabVp3/view?usp=sharing" TargetMode="External"/><Relationship Id="rId17" Type="http://schemas.openxmlformats.org/officeDocument/2006/relationships/hyperlink" Target="https://www.one-community.org.uk/grant%20application%20deadlines/household-support-fund.php" TargetMode="External"/><Relationship Id="rId2" Type="http://schemas.openxmlformats.org/officeDocument/2006/relationships/numbering" Target="numbering.xml"/><Relationship Id="rId16" Type="http://schemas.openxmlformats.org/officeDocument/2006/relationships/hyperlink" Target="mailto:comms@tslkirklee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ntbrite.com/e/how-to-make-your-business-greener-tickets-228375636677" TargetMode="External"/><Relationship Id="rId5" Type="http://schemas.openxmlformats.org/officeDocument/2006/relationships/webSettings" Target="webSettings.xml"/><Relationship Id="rId15" Type="http://schemas.openxmlformats.org/officeDocument/2006/relationships/hyperlink" Target="https://tslkirklees.org.uk/" TargetMode="External"/><Relationship Id="rId10" Type="http://schemas.openxmlformats.org/officeDocument/2006/relationships/hyperlink" Target="mailto:bridget@tslkirklees.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m.taylor@tslkirklees.org.uk" TargetMode="External"/><Relationship Id="rId14" Type="http://schemas.openxmlformats.org/officeDocument/2006/relationships/hyperlink" Target="mailto:tom@tslkirklees.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CUFeYLF76O9hU8kWRqUoSDtEVA==">AMUW2mV8MOhcVqbd/qtA62WC5bEwvEjQkte2eG0oV1itODi4DFAk1C8ejkgXUlYipR1o0nzSCULdYsDRiSqAkF28d71XlXmYKFjCNw36LvtBtBd45cSuDn8=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2531</Words>
  <Characters>14432</Characters>
  <Application>Microsoft Office Word</Application>
  <DocSecurity>0</DocSecurity>
  <Lines>120</Lines>
  <Paragraphs>33</Paragraphs>
  <ScaleCrop>false</ScaleCrop>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Daley</dc:creator>
  <cp:lastModifiedBy>Lisa Holmes</cp:lastModifiedBy>
  <cp:revision>13</cp:revision>
  <dcterms:created xsi:type="dcterms:W3CDTF">2020-12-02T17:22:00Z</dcterms:created>
  <dcterms:modified xsi:type="dcterms:W3CDTF">2022-03-02T16:36:00Z</dcterms:modified>
</cp:coreProperties>
</file>