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2708C" w14:textId="19D97628" w:rsidR="007B01D4" w:rsidRDefault="007B01D4">
      <w:pPr>
        <w:rPr>
          <w:b/>
          <w:bCs/>
          <w:sz w:val="28"/>
          <w:szCs w:val="28"/>
        </w:rPr>
      </w:pPr>
      <w:r w:rsidRPr="007B01D4">
        <w:rPr>
          <w:b/>
          <w:bCs/>
          <w:sz w:val="28"/>
          <w:szCs w:val="28"/>
        </w:rPr>
        <w:t>PDAP Group Work Programme</w:t>
      </w:r>
      <w:r>
        <w:rPr>
          <w:b/>
          <w:bCs/>
          <w:sz w:val="28"/>
          <w:szCs w:val="28"/>
        </w:rPr>
        <w:t xml:space="preserve"> </w:t>
      </w:r>
    </w:p>
    <w:p w14:paraId="46968DD6" w14:textId="16475453" w:rsidR="007B01D4" w:rsidRDefault="007B01D4">
      <w:pPr>
        <w:rPr>
          <w:sz w:val="28"/>
          <w:szCs w:val="28"/>
        </w:rPr>
      </w:pPr>
      <w:r>
        <w:rPr>
          <w:sz w:val="28"/>
          <w:szCs w:val="28"/>
        </w:rPr>
        <w:t>A 25 hr programme delivered over 10 weeks (x1 session of 2.5 hrs p/w)</w:t>
      </w:r>
    </w:p>
    <w:p w14:paraId="4B0EE1A3" w14:textId="77777777" w:rsidR="00C53421" w:rsidRDefault="00C53421">
      <w:pPr>
        <w:rPr>
          <w:sz w:val="28"/>
          <w:szCs w:val="28"/>
        </w:rPr>
      </w:pPr>
      <w:r>
        <w:rPr>
          <w:sz w:val="28"/>
          <w:szCs w:val="28"/>
        </w:rPr>
        <w:t>The programme will support people to:</w:t>
      </w:r>
    </w:p>
    <w:p w14:paraId="7E6B7835" w14:textId="1C0A7598" w:rsidR="00C53421" w:rsidRDefault="00C53421">
      <w:pPr>
        <w:rPr>
          <w:sz w:val="28"/>
          <w:szCs w:val="28"/>
        </w:rPr>
      </w:pPr>
      <w:r>
        <w:rPr>
          <w:sz w:val="28"/>
          <w:szCs w:val="28"/>
        </w:rPr>
        <w:t xml:space="preserve">Reduce Isolation                                       </w:t>
      </w:r>
      <w:r w:rsidR="00AD08F1">
        <w:rPr>
          <w:sz w:val="28"/>
          <w:szCs w:val="28"/>
        </w:rPr>
        <w:t>Improve</w:t>
      </w:r>
      <w:r>
        <w:rPr>
          <w:sz w:val="28"/>
          <w:szCs w:val="28"/>
        </w:rPr>
        <w:t xml:space="preserve"> understanding of DA                    </w:t>
      </w:r>
    </w:p>
    <w:p w14:paraId="202B3B0C" w14:textId="0B832D85" w:rsidR="00C53421" w:rsidRDefault="00C53421">
      <w:pPr>
        <w:rPr>
          <w:sz w:val="28"/>
          <w:szCs w:val="28"/>
        </w:rPr>
      </w:pPr>
      <w:r>
        <w:rPr>
          <w:sz w:val="28"/>
          <w:szCs w:val="28"/>
        </w:rPr>
        <w:t xml:space="preserve">Support Emotional Well Being              </w:t>
      </w:r>
      <w:r w:rsidR="00AD08F1">
        <w:rPr>
          <w:sz w:val="28"/>
          <w:szCs w:val="28"/>
        </w:rPr>
        <w:t xml:space="preserve"> Learn ‘Early Warning Signs’</w:t>
      </w:r>
    </w:p>
    <w:p w14:paraId="6590E881" w14:textId="20D88FFB" w:rsidR="00C53421" w:rsidRDefault="00C53421">
      <w:pPr>
        <w:rPr>
          <w:sz w:val="28"/>
          <w:szCs w:val="28"/>
        </w:rPr>
      </w:pPr>
      <w:r>
        <w:rPr>
          <w:sz w:val="28"/>
          <w:szCs w:val="28"/>
        </w:rPr>
        <w:t xml:space="preserve">Develop Emotional Resilience </w:t>
      </w:r>
      <w:r w:rsidR="00AD08F1">
        <w:rPr>
          <w:sz w:val="28"/>
          <w:szCs w:val="28"/>
        </w:rPr>
        <w:t xml:space="preserve">              Reduce Potential ‘Risk’    </w:t>
      </w:r>
    </w:p>
    <w:p w14:paraId="1013998C" w14:textId="77777777" w:rsidR="00C53421" w:rsidRDefault="00C53421">
      <w:pPr>
        <w:rPr>
          <w:sz w:val="28"/>
          <w:szCs w:val="28"/>
        </w:rPr>
      </w:pPr>
    </w:p>
    <w:p w14:paraId="55D217FB" w14:textId="0EB206A6" w:rsidR="00AD08F1" w:rsidRDefault="00AD08F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C53421">
        <w:rPr>
          <w:sz w:val="28"/>
          <w:szCs w:val="28"/>
        </w:rPr>
        <w:t>e</w:t>
      </w:r>
      <w:r w:rsidR="007B01D4">
        <w:rPr>
          <w:sz w:val="28"/>
          <w:szCs w:val="28"/>
        </w:rPr>
        <w:t>signed to be engaging and interactive</w:t>
      </w:r>
      <w:r>
        <w:rPr>
          <w:sz w:val="28"/>
          <w:szCs w:val="28"/>
        </w:rPr>
        <w:t xml:space="preserve"> </w:t>
      </w:r>
    </w:p>
    <w:p w14:paraId="497AA90D" w14:textId="5EB5B9B0" w:rsidR="007B01D4" w:rsidRDefault="00AD08F1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53421">
        <w:rPr>
          <w:sz w:val="28"/>
          <w:szCs w:val="28"/>
        </w:rPr>
        <w:t>eer led,</w:t>
      </w:r>
      <w:r w:rsidR="00C53421" w:rsidRPr="00C53421">
        <w:rPr>
          <w:sz w:val="28"/>
          <w:szCs w:val="28"/>
        </w:rPr>
        <w:t xml:space="preserve"> </w:t>
      </w:r>
      <w:r w:rsidR="00C53421">
        <w:rPr>
          <w:sz w:val="28"/>
          <w:szCs w:val="28"/>
        </w:rPr>
        <w:t xml:space="preserve">spiralled </w:t>
      </w:r>
      <w:r w:rsidR="00C53421">
        <w:rPr>
          <w:sz w:val="28"/>
          <w:szCs w:val="28"/>
        </w:rPr>
        <w:t xml:space="preserve">learning </w:t>
      </w:r>
    </w:p>
    <w:p w14:paraId="48ED88D6" w14:textId="77777777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Programme not yet finalised but general overview:</w:t>
      </w:r>
    </w:p>
    <w:p w14:paraId="5337EEC7" w14:textId="3E1BA2D8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 xml:space="preserve"> Introductions, overview of programme, activities, settling in, focus on Emotional wellbeing &amp; preparing to learn</w:t>
      </w:r>
    </w:p>
    <w:p w14:paraId="7CA1754B" w14:textId="630EA1DD" w:rsidR="00AD08F1" w:rsidRDefault="00D66700">
      <w:pPr>
        <w:rPr>
          <w:sz w:val="28"/>
          <w:szCs w:val="28"/>
        </w:rPr>
      </w:pPr>
      <w:r>
        <w:rPr>
          <w:sz w:val="28"/>
          <w:szCs w:val="28"/>
        </w:rPr>
        <w:t>Session topics focussed on: (these not in order of programme)</w:t>
      </w:r>
    </w:p>
    <w:p w14:paraId="73E6BE4F" w14:textId="456CE894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Differing personas of Perps. (tactics, beliefs, shared beliefs and impact)</w:t>
      </w:r>
    </w:p>
    <w:p w14:paraId="7E2343B0" w14:textId="43649784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How Beliefs are formed – how they impact us</w:t>
      </w:r>
    </w:p>
    <w:p w14:paraId="051582F1" w14:textId="7AD6B367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DA awareness</w:t>
      </w:r>
    </w:p>
    <w:p w14:paraId="19AD6CF5" w14:textId="1CF28601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Effect of DA on Children</w:t>
      </w:r>
    </w:p>
    <w:p w14:paraId="1F0B8E96" w14:textId="7ED8F89D" w:rsidR="00D66700" w:rsidRDefault="00D66700">
      <w:pPr>
        <w:rPr>
          <w:sz w:val="28"/>
          <w:szCs w:val="28"/>
        </w:rPr>
      </w:pPr>
      <w:r>
        <w:rPr>
          <w:sz w:val="28"/>
          <w:szCs w:val="28"/>
        </w:rPr>
        <w:t>Healthy Relationships</w:t>
      </w:r>
      <w:r w:rsidR="002F3F68">
        <w:rPr>
          <w:sz w:val="28"/>
          <w:szCs w:val="28"/>
        </w:rPr>
        <w:t xml:space="preserve"> (</w:t>
      </w:r>
      <w:r w:rsidR="006C752B">
        <w:rPr>
          <w:sz w:val="28"/>
          <w:szCs w:val="28"/>
        </w:rPr>
        <w:t>Content to be further developed prior to announcing but will</w:t>
      </w:r>
      <w:r w:rsidR="005123A9">
        <w:rPr>
          <w:sz w:val="28"/>
          <w:szCs w:val="28"/>
        </w:rPr>
        <w:t xml:space="preserve"> explore topics around:</w:t>
      </w:r>
      <w:r w:rsidR="006C752B">
        <w:rPr>
          <w:sz w:val="28"/>
          <w:szCs w:val="28"/>
        </w:rPr>
        <w:t xml:space="preserve"> what is a healthy relationship? How do I begin to re build and recover from DA?</w:t>
      </w:r>
      <w:r w:rsidR="005123A9">
        <w:rPr>
          <w:sz w:val="28"/>
          <w:szCs w:val="28"/>
        </w:rPr>
        <w:t xml:space="preserve"> And</w:t>
      </w:r>
      <w:r w:rsidR="005123A9" w:rsidRPr="005123A9">
        <w:rPr>
          <w:sz w:val="28"/>
          <w:szCs w:val="28"/>
        </w:rPr>
        <w:t xml:space="preserve"> </w:t>
      </w:r>
      <w:r w:rsidR="005123A9">
        <w:rPr>
          <w:sz w:val="28"/>
          <w:szCs w:val="28"/>
        </w:rPr>
        <w:t xml:space="preserve">encourage </w:t>
      </w:r>
      <w:proofErr w:type="spellStart"/>
      <w:r w:rsidR="005123A9">
        <w:rPr>
          <w:sz w:val="28"/>
          <w:szCs w:val="28"/>
        </w:rPr>
        <w:t>self reflection</w:t>
      </w:r>
      <w:proofErr w:type="spellEnd"/>
      <w:r w:rsidR="00DA135C">
        <w:rPr>
          <w:sz w:val="28"/>
          <w:szCs w:val="28"/>
        </w:rPr>
        <w:t>)</w:t>
      </w:r>
      <w:r w:rsidR="005123A9">
        <w:rPr>
          <w:sz w:val="28"/>
          <w:szCs w:val="28"/>
        </w:rPr>
        <w:t>.</w:t>
      </w:r>
    </w:p>
    <w:p w14:paraId="5287C304" w14:textId="555FE931" w:rsidR="00D66700" w:rsidRDefault="00B220D4">
      <w:pPr>
        <w:rPr>
          <w:sz w:val="28"/>
          <w:szCs w:val="28"/>
        </w:rPr>
      </w:pPr>
      <w:r>
        <w:rPr>
          <w:sz w:val="28"/>
          <w:szCs w:val="28"/>
        </w:rPr>
        <w:t>Staying safe in technical age – social media, internet dating etc</w:t>
      </w:r>
      <w:r w:rsidR="002F3F68">
        <w:rPr>
          <w:sz w:val="28"/>
          <w:szCs w:val="28"/>
        </w:rPr>
        <w:t xml:space="preserve">(mechanisms to keep safe </w:t>
      </w:r>
      <w:proofErr w:type="spellStart"/>
      <w:r w:rsidR="002F3F68">
        <w:rPr>
          <w:sz w:val="28"/>
          <w:szCs w:val="28"/>
        </w:rPr>
        <w:t>ie</w:t>
      </w:r>
      <w:proofErr w:type="spellEnd"/>
      <w:r w:rsidR="002F3F68">
        <w:rPr>
          <w:sz w:val="28"/>
          <w:szCs w:val="28"/>
        </w:rPr>
        <w:t xml:space="preserve"> Claire’s Law etc)</w:t>
      </w:r>
    </w:p>
    <w:p w14:paraId="52B3C101" w14:textId="519838F9" w:rsidR="00B220D4" w:rsidRDefault="00B220D4">
      <w:pPr>
        <w:rPr>
          <w:sz w:val="28"/>
          <w:szCs w:val="28"/>
        </w:rPr>
      </w:pPr>
      <w:r>
        <w:rPr>
          <w:sz w:val="28"/>
          <w:szCs w:val="28"/>
        </w:rPr>
        <w:t xml:space="preserve">Celebratory session – reflection on journey, grp members invited to bring in food nibbles if wish, certificates ceremony, professionals of ETE invited to give 5 min introductory speech of who they are, what they do, how they can help…making links for next steps to continue moving forward (like a signposting hand over type thing – </w:t>
      </w:r>
      <w:r w:rsidRPr="00B220D4">
        <w:rPr>
          <w:b/>
          <w:bCs/>
          <w:color w:val="FF0000"/>
          <w:sz w:val="28"/>
          <w:szCs w:val="28"/>
        </w:rPr>
        <w:t>TBC</w:t>
      </w:r>
      <w:r>
        <w:rPr>
          <w:sz w:val="28"/>
          <w:szCs w:val="28"/>
        </w:rPr>
        <w:t>)</w:t>
      </w:r>
    </w:p>
    <w:p w14:paraId="57CE916E" w14:textId="0D6A013A" w:rsidR="00B220D4" w:rsidRDefault="00B220D4">
      <w:pPr>
        <w:rPr>
          <w:sz w:val="28"/>
          <w:szCs w:val="28"/>
        </w:rPr>
      </w:pPr>
      <w:r>
        <w:rPr>
          <w:sz w:val="28"/>
          <w:szCs w:val="28"/>
        </w:rPr>
        <w:t xml:space="preserve">Hope this helps </w:t>
      </w:r>
      <w:r w:rsidRPr="00B220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307FFD" w14:textId="77777777" w:rsidR="00D66700" w:rsidRDefault="00D66700">
      <w:pPr>
        <w:rPr>
          <w:sz w:val="28"/>
          <w:szCs w:val="28"/>
        </w:rPr>
      </w:pPr>
    </w:p>
    <w:p w14:paraId="083D9043" w14:textId="77777777" w:rsidR="00D66700" w:rsidRPr="007B01D4" w:rsidRDefault="00D66700">
      <w:pPr>
        <w:rPr>
          <w:sz w:val="24"/>
          <w:szCs w:val="24"/>
        </w:rPr>
      </w:pPr>
    </w:p>
    <w:sectPr w:rsidR="00D66700" w:rsidRPr="007B0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D4"/>
    <w:rsid w:val="002F3F68"/>
    <w:rsid w:val="005123A9"/>
    <w:rsid w:val="006C752B"/>
    <w:rsid w:val="007B01D4"/>
    <w:rsid w:val="00AD08F1"/>
    <w:rsid w:val="00B220D4"/>
    <w:rsid w:val="00C53421"/>
    <w:rsid w:val="00D66700"/>
    <w:rsid w:val="00DA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2BB9"/>
  <w15:chartTrackingRefBased/>
  <w15:docId w15:val="{8C682EF7-66D4-49FA-BD56-AC8D692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Lark</dc:creator>
  <cp:keywords/>
  <dc:description/>
  <cp:lastModifiedBy>Julie Lark</cp:lastModifiedBy>
  <cp:revision>3</cp:revision>
  <dcterms:created xsi:type="dcterms:W3CDTF">2022-05-05T08:37:00Z</dcterms:created>
  <dcterms:modified xsi:type="dcterms:W3CDTF">2022-05-05T09:08:00Z</dcterms:modified>
</cp:coreProperties>
</file>